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9B" w:rsidRPr="00BB5614" w:rsidRDefault="00A7239B" w:rsidP="00BB5614">
      <w:pPr>
        <w:spacing w:line="600" w:lineRule="exact"/>
      </w:pPr>
      <w:r w:rsidRPr="00834507">
        <w:rPr>
          <w:rFonts w:ascii="仿宋_GB2312" w:eastAsia="仿宋_GB2312" w:hAnsi="宋体" w:hint="eastAsia"/>
          <w:sz w:val="32"/>
          <w:szCs w:val="32"/>
        </w:rPr>
        <w:t>附件</w:t>
      </w:r>
      <w:r w:rsidRPr="00834507">
        <w:rPr>
          <w:rFonts w:ascii="仿宋_GB2312" w:eastAsia="仿宋_GB2312" w:hAnsi="宋体"/>
          <w:sz w:val="32"/>
          <w:szCs w:val="32"/>
        </w:rPr>
        <w:t>1</w:t>
      </w:r>
      <w:r w:rsidRPr="00834507">
        <w:rPr>
          <w:rFonts w:ascii="仿宋_GB2312" w:eastAsia="仿宋_GB2312" w:hAnsi="宋体" w:hint="eastAsia"/>
          <w:sz w:val="32"/>
          <w:szCs w:val="32"/>
        </w:rPr>
        <w:t>：</w:t>
      </w:r>
    </w:p>
    <w:p w:rsidR="00A7239B" w:rsidRPr="00834507" w:rsidRDefault="00A7239B" w:rsidP="00E340C6">
      <w:pPr>
        <w:jc w:val="center"/>
        <w:rPr>
          <w:rFonts w:ascii="黑体" w:eastAsia="黑体" w:hAnsi="宋体"/>
          <w:sz w:val="36"/>
          <w:szCs w:val="36"/>
        </w:rPr>
      </w:pPr>
      <w:r w:rsidRPr="00834507">
        <w:rPr>
          <w:rFonts w:ascii="黑体" w:eastAsia="黑体" w:hAnsi="宋体"/>
          <w:sz w:val="36"/>
          <w:szCs w:val="36"/>
        </w:rPr>
        <w:t>201</w:t>
      </w:r>
      <w:r>
        <w:rPr>
          <w:rFonts w:ascii="黑体" w:eastAsia="黑体" w:hAnsi="宋体"/>
          <w:sz w:val="36"/>
          <w:szCs w:val="36"/>
        </w:rPr>
        <w:t>3</w:t>
      </w:r>
      <w:r w:rsidRPr="00834507">
        <w:rPr>
          <w:rFonts w:ascii="黑体" w:eastAsia="黑体" w:hAnsi="宋体" w:hint="eastAsia"/>
          <w:sz w:val="36"/>
          <w:szCs w:val="36"/>
        </w:rPr>
        <w:t>年立项的省工程</w:t>
      </w:r>
      <w:r>
        <w:rPr>
          <w:rFonts w:ascii="黑体" w:eastAsia="黑体" w:hAnsi="宋体" w:hint="eastAsia"/>
          <w:sz w:val="36"/>
          <w:szCs w:val="36"/>
        </w:rPr>
        <w:t>技术研究</w:t>
      </w:r>
      <w:r w:rsidRPr="00834507">
        <w:rPr>
          <w:rFonts w:ascii="黑体" w:eastAsia="黑体" w:hAnsi="宋体" w:hint="eastAsia"/>
          <w:sz w:val="36"/>
          <w:szCs w:val="36"/>
        </w:rPr>
        <w:t>中心验收清单</w:t>
      </w:r>
    </w:p>
    <w:p w:rsidR="00A7239B" w:rsidRDefault="00A7239B" w:rsidP="00A37C4E"/>
    <w:tbl>
      <w:tblPr>
        <w:tblW w:w="10080" w:type="dxa"/>
        <w:tblInd w:w="93" w:type="dxa"/>
        <w:tblLook w:val="00A0"/>
      </w:tblPr>
      <w:tblGrid>
        <w:gridCol w:w="724"/>
        <w:gridCol w:w="4536"/>
        <w:gridCol w:w="3260"/>
        <w:gridCol w:w="1560"/>
      </w:tblGrid>
      <w:tr w:rsidR="00A7239B" w:rsidRPr="00BB5614" w:rsidTr="00BB5614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B56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B56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B56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2E1B1E" w:rsidRDefault="00A7239B" w:rsidP="00BB561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2E1B1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区域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江苏省（云龙）高性能复合材料装备工程技术研究中心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江苏省溧阳市云龙设备制造有限公司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溧阳市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江苏省汽车传动系统部件制造技术工程技术研究中心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溧阳市虹翔机械制造有限公司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溧阳市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江苏省（苏阳）高性能电缆装备工程技术研究中心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江苏苏阳电工机械有限公司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溧阳市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江苏省电梯关键部件工程技术研究中心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江苏立达电梯有限公司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溧阳市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江苏省绿色高分子助剂工程技术研究中心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常州嘉仁禾化学有限公司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溧阳市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江苏省农化包装机械工程技术研究中心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金坛市金旺包装科技有限公司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175F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金坛</w:t>
            </w:r>
            <w:r>
              <w:rPr>
                <w:rFonts w:hint="eastAsia"/>
                <w:kern w:val="0"/>
                <w:sz w:val="24"/>
                <w:szCs w:val="24"/>
              </w:rPr>
              <w:t>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江苏省骨修复材料工程技术研究中心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江苏省健尔康医用敷料有限公司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175F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金坛</w:t>
            </w:r>
            <w:r>
              <w:rPr>
                <w:rFonts w:hint="eastAsia"/>
                <w:kern w:val="0"/>
                <w:sz w:val="24"/>
                <w:szCs w:val="24"/>
              </w:rPr>
              <w:t>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江苏省水冷光伏光热建筑构件一体化工程技术研究中心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金坛正信光伏电子有限公司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175F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金坛</w:t>
            </w:r>
            <w:r>
              <w:rPr>
                <w:rFonts w:hint="eastAsia"/>
                <w:kern w:val="0"/>
                <w:sz w:val="24"/>
                <w:szCs w:val="24"/>
              </w:rPr>
              <w:t>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江苏省精密花辊机械工程技术研究中心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常州市武进广宇花辊机械有限公司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武进区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江苏省轨道车辆内饰配件工程技术中心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常州市百亿达尔轨道客车配件有限公司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常州经开区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江苏省药用软包装功能新材料工程技术研究中心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常州市华健药用包装有限公司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武进区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江苏省（卓润）海上风电机组关键零部件工程技术研究中心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江苏卓润重工机械有限公司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武进区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江苏省锡焊自动化工程技术研究中心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常州快克锡焊股份有限公司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武进高新区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江苏省半导体敏感材料和元器件工程技术研究中心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兴勤（常州）电子有限公司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武进高新区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江苏省液压冷拔设备工程技术研究中心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常州力安液压设备有限公司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江苏省聚酰亚胺单体工程技术研究中心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常州市阳光药业有限公司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江苏省精密焊接制造工程技术研究中心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常州市伟泰电子科技有限公司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江苏省智能冶金冷轧工艺及设备工程技术研究中心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常州金源机械设备有限公司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175F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江苏省高性能小型电机工程技术研究中心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常州五王电机有限公司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175F3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江苏省高性能智能化温控技术与装备工程技术研究中心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江苏常恒集团自动控制器有限公司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175F3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江苏省高效节能温控器工程技术研究中心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常州西玛特电器有限公司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</w:t>
            </w:r>
            <w:r w:rsidRPr="00BB5614">
              <w:rPr>
                <w:kern w:val="0"/>
                <w:sz w:val="24"/>
                <w:szCs w:val="24"/>
              </w:rPr>
              <w:t>LED</w:t>
            </w:r>
            <w:r w:rsidRPr="00BB5614">
              <w:rPr>
                <w:rFonts w:hint="eastAsia"/>
                <w:kern w:val="0"/>
                <w:sz w:val="24"/>
                <w:szCs w:val="24"/>
              </w:rPr>
              <w:t>及光导应用工程技术研究中心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江苏叶迪车灯有限公司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江苏省电梯节能环保型装饰类产品工程技术研究中心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江苏长青艾德利装饰材料有限公司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江苏省太阳能级多晶硅片工程技术研究中心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常州协鑫光伏科技有限公司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江苏省高压电气新产品开发成套技术工程技术研究中心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常州市申宏电力设备有限公司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江苏省半导体分立器件芯片及封装工程技术研究中心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常州银河电器有限公司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江苏省新型多功能压电传感器工程技术研究中心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汉得利（常州）电子有限公司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江苏省基于操作系统的汽车导航系统工程技术研究中心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常州市新科汽车电子有限公司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江苏省电鸣乐器设计与制造工程技术研究中心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吟飞科技（江苏）有限公司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</w:t>
            </w:r>
            <w:r w:rsidRPr="00BB5614">
              <w:rPr>
                <w:kern w:val="0"/>
                <w:sz w:val="24"/>
                <w:szCs w:val="24"/>
              </w:rPr>
              <w:t>GPU</w:t>
            </w:r>
            <w:r w:rsidRPr="00BB5614">
              <w:rPr>
                <w:rFonts w:hint="eastAsia"/>
                <w:kern w:val="0"/>
                <w:sz w:val="24"/>
                <w:szCs w:val="24"/>
              </w:rPr>
              <w:t>云集群</w:t>
            </w:r>
            <w:r w:rsidRPr="00BB5614">
              <w:rPr>
                <w:kern w:val="0"/>
                <w:sz w:val="24"/>
                <w:szCs w:val="24"/>
              </w:rPr>
              <w:t>3D</w:t>
            </w:r>
            <w:r w:rsidRPr="00BB5614">
              <w:rPr>
                <w:rFonts w:hint="eastAsia"/>
                <w:kern w:val="0"/>
                <w:sz w:val="24"/>
                <w:szCs w:val="24"/>
              </w:rPr>
              <w:t>渲染工程技术研究中心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赞奇科技发展有限公司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新北区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江苏省高性能铸件生产技术工程技术研究中心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常州钜苓铸造有限公司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天宁区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江苏省新型牛仔面料工程技术研究中心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黑牡丹（集团）股份有限公司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天宁区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江苏省高精度自水平激光建筑测绘工程技术研究中心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常州华达科捷光电仪器有限公司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钟楼区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江苏省人防工程防护设备工程技术研究中心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常州华东人防设备有限公司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钟楼区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江苏省功能性创面护理及修复敷料工程技术研究中心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常州华联保健敷料有限公司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钟楼区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江苏省纺织成套新装备及牵伸专件工程技术研究中心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常州市同和纺织机械制造有限公司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常州经开区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江苏省船用高压阀门工程技术研究中心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常州市汇丰船舶附件制造有限公司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常州经开区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江苏省高强度纤维复合材料工程技术研究中心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江苏天常复合材料股份有限公司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2603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武进区</w:t>
            </w:r>
          </w:p>
        </w:tc>
      </w:tr>
      <w:tr w:rsidR="00A7239B" w:rsidRPr="00BB5614" w:rsidTr="00BB56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江苏省柔性输变电装备工程技术研究中心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常州博瑞电力自动化设备有限公司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B" w:rsidRPr="00BB5614" w:rsidRDefault="00A7239B" w:rsidP="00BB561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B5614">
              <w:rPr>
                <w:rFonts w:hint="eastAsia"/>
                <w:kern w:val="0"/>
                <w:sz w:val="24"/>
                <w:szCs w:val="24"/>
              </w:rPr>
              <w:t>常州经开区</w:t>
            </w:r>
          </w:p>
        </w:tc>
      </w:tr>
    </w:tbl>
    <w:p w:rsidR="00A7239B" w:rsidRDefault="00A7239B" w:rsidP="00A37C4E"/>
    <w:p w:rsidR="00A7239B" w:rsidRDefault="00A7239B" w:rsidP="00A37C4E"/>
    <w:p w:rsidR="00A7239B" w:rsidRDefault="00A7239B" w:rsidP="00A37C4E"/>
    <w:p w:rsidR="00A7239B" w:rsidRPr="00BB5614" w:rsidRDefault="00A7239B" w:rsidP="00A37C4E"/>
    <w:p w:rsidR="00A7239B" w:rsidRDefault="00A7239B" w:rsidP="00834507">
      <w:pPr>
        <w:rPr>
          <w:rFonts w:ascii="仿宋_GB2312" w:eastAsia="仿宋_GB2312" w:hAnsi="宋体"/>
          <w:sz w:val="32"/>
          <w:szCs w:val="32"/>
        </w:rPr>
      </w:pPr>
      <w:r w:rsidRPr="009B728A">
        <w:br w:type="page"/>
      </w:r>
      <w:r w:rsidRPr="00834507">
        <w:rPr>
          <w:rFonts w:ascii="仿宋_GB2312" w:eastAsia="仿宋_GB2312" w:hAnsi="宋体" w:hint="eastAsia"/>
          <w:sz w:val="32"/>
          <w:szCs w:val="32"/>
        </w:rPr>
        <w:t>附件</w:t>
      </w:r>
      <w:r w:rsidRPr="00834507">
        <w:rPr>
          <w:rFonts w:ascii="仿宋_GB2312" w:eastAsia="仿宋_GB2312" w:hAnsi="宋体"/>
          <w:sz w:val="32"/>
          <w:szCs w:val="32"/>
        </w:rPr>
        <w:t>2</w:t>
      </w:r>
      <w:r w:rsidRPr="00834507">
        <w:rPr>
          <w:rFonts w:ascii="仿宋_GB2312" w:eastAsia="仿宋_GB2312" w:hAnsi="宋体" w:hint="eastAsia"/>
          <w:sz w:val="32"/>
          <w:szCs w:val="32"/>
        </w:rPr>
        <w:t>：</w:t>
      </w:r>
    </w:p>
    <w:p w:rsidR="00A7239B" w:rsidRDefault="00A7239B" w:rsidP="005F3034">
      <w:pPr>
        <w:adjustRightInd w:val="0"/>
        <w:snapToGrid w:val="0"/>
        <w:spacing w:line="312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省工程技术研究中心</w:t>
      </w:r>
      <w:r w:rsidRPr="009B728A">
        <w:rPr>
          <w:rFonts w:ascii="黑体" w:eastAsia="黑体" w:hint="eastAsia"/>
          <w:b/>
          <w:bCs/>
          <w:sz w:val="44"/>
          <w:szCs w:val="44"/>
        </w:rPr>
        <w:t>验收考核指标完成情况</w:t>
      </w:r>
      <w:r>
        <w:rPr>
          <w:rFonts w:ascii="黑体" w:eastAsia="黑体" w:hint="eastAsia"/>
          <w:b/>
          <w:bCs/>
          <w:sz w:val="44"/>
          <w:szCs w:val="44"/>
        </w:rPr>
        <w:t>表</w:t>
      </w:r>
    </w:p>
    <w:p w:rsidR="00A7239B" w:rsidRPr="00F26B78" w:rsidRDefault="00A7239B" w:rsidP="005F3034">
      <w:pPr>
        <w:adjustRightInd w:val="0"/>
        <w:snapToGrid w:val="0"/>
        <w:spacing w:line="312" w:lineRule="auto"/>
        <w:ind w:firstLineChars="200" w:firstLine="422"/>
        <w:rPr>
          <w:rFonts w:ascii="黑体" w:eastAsia="黑体"/>
          <w:b/>
          <w:bCs/>
          <w:color w:val="FF0000"/>
          <w:szCs w:val="21"/>
        </w:rPr>
      </w:pPr>
      <w:r w:rsidRPr="00F26B78">
        <w:rPr>
          <w:rFonts w:ascii="黑体" w:eastAsia="黑体" w:hint="eastAsia"/>
          <w:b/>
          <w:bCs/>
          <w:color w:val="FF0000"/>
          <w:szCs w:val="21"/>
        </w:rPr>
        <w:t>说明：请填写立项至今的数据</w:t>
      </w:r>
    </w:p>
    <w:p w:rsidR="00A7239B" w:rsidRPr="009B728A" w:rsidRDefault="00A7239B" w:rsidP="005F303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1</w:t>
      </w:r>
      <w:r w:rsidRPr="009B728A">
        <w:rPr>
          <w:rFonts w:ascii="仿宋_GB2312" w:eastAsia="仿宋_GB2312" w:hint="eastAsia"/>
          <w:sz w:val="30"/>
          <w:szCs w:val="30"/>
        </w:rPr>
        <w:t>、整体目标完成情况</w:t>
      </w:r>
      <w:r w:rsidRPr="009B728A">
        <w:rPr>
          <w:rFonts w:ascii="仿宋_GB2312" w:eastAsia="仿宋_GB2312"/>
          <w:sz w:val="30"/>
          <w:szCs w:val="30"/>
        </w:rPr>
        <w:t>(</w:t>
      </w:r>
      <w:r w:rsidRPr="009B728A">
        <w:rPr>
          <w:rFonts w:ascii="仿宋_GB2312" w:eastAsia="仿宋_GB2312" w:hint="eastAsia"/>
          <w:sz w:val="30"/>
          <w:szCs w:val="30"/>
        </w:rPr>
        <w:t>请对照项目合同中第二大部分中</w:t>
      </w:r>
      <w:r w:rsidRPr="009B728A">
        <w:rPr>
          <w:rFonts w:ascii="仿宋_GB2312" w:eastAsia="仿宋_GB2312"/>
          <w:sz w:val="30"/>
          <w:szCs w:val="30"/>
        </w:rPr>
        <w:t>:</w:t>
      </w:r>
      <w:r w:rsidRPr="009B728A">
        <w:rPr>
          <w:rFonts w:ascii="仿宋_GB2312" w:eastAsia="仿宋_GB2312" w:hint="eastAsia"/>
          <w:sz w:val="30"/>
          <w:szCs w:val="30"/>
        </w:rPr>
        <w:t>项目验收内容和考核指标逐条填写</w:t>
      </w:r>
      <w:r w:rsidRPr="009B728A">
        <w:rPr>
          <w:rFonts w:ascii="仿宋_GB2312" w:eastAsia="仿宋_GB2312"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3286"/>
        <w:gridCol w:w="3286"/>
      </w:tblGrid>
      <w:tr w:rsidR="00A7239B" w:rsidRPr="009B728A" w:rsidTr="008573D7">
        <w:trPr>
          <w:cantSplit/>
          <w:trHeight w:val="624"/>
          <w:jc w:val="center"/>
        </w:trPr>
        <w:tc>
          <w:tcPr>
            <w:tcW w:w="1666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合同考核目标</w:t>
            </w:r>
          </w:p>
        </w:tc>
        <w:tc>
          <w:tcPr>
            <w:tcW w:w="1667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实际完成情况</w:t>
            </w:r>
          </w:p>
        </w:tc>
        <w:tc>
          <w:tcPr>
            <w:tcW w:w="1667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备注</w:t>
            </w:r>
            <w:r w:rsidRPr="009B728A">
              <w:rPr>
                <w:rFonts w:ascii="仿宋_GB2312" w:eastAsia="仿宋_GB2312"/>
                <w:sz w:val="30"/>
                <w:szCs w:val="30"/>
              </w:rPr>
              <w:t>(</w:t>
            </w:r>
            <w:r w:rsidRPr="009B728A">
              <w:rPr>
                <w:rFonts w:ascii="仿宋_GB2312" w:eastAsia="仿宋_GB2312" w:hint="eastAsia"/>
                <w:sz w:val="30"/>
                <w:szCs w:val="30"/>
              </w:rPr>
              <w:t>变化、差距原因说明</w:t>
            </w:r>
            <w:r w:rsidRPr="009B728A"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</w:tr>
      <w:tr w:rsidR="00A7239B" w:rsidRPr="009B728A" w:rsidTr="008573D7">
        <w:trPr>
          <w:cantSplit/>
          <w:trHeight w:val="624"/>
          <w:jc w:val="center"/>
        </w:trPr>
        <w:tc>
          <w:tcPr>
            <w:tcW w:w="1666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8573D7">
        <w:trPr>
          <w:cantSplit/>
          <w:trHeight w:val="624"/>
          <w:jc w:val="center"/>
        </w:trPr>
        <w:tc>
          <w:tcPr>
            <w:tcW w:w="1666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8573D7">
        <w:trPr>
          <w:cantSplit/>
          <w:trHeight w:val="624"/>
          <w:jc w:val="center"/>
        </w:trPr>
        <w:tc>
          <w:tcPr>
            <w:tcW w:w="1666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8573D7">
        <w:trPr>
          <w:cantSplit/>
          <w:trHeight w:val="624"/>
          <w:jc w:val="center"/>
        </w:trPr>
        <w:tc>
          <w:tcPr>
            <w:tcW w:w="1666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8573D7">
        <w:trPr>
          <w:cantSplit/>
          <w:trHeight w:val="624"/>
          <w:jc w:val="center"/>
        </w:trPr>
        <w:tc>
          <w:tcPr>
            <w:tcW w:w="1666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8573D7">
        <w:trPr>
          <w:cantSplit/>
          <w:trHeight w:val="624"/>
          <w:jc w:val="center"/>
        </w:trPr>
        <w:tc>
          <w:tcPr>
            <w:tcW w:w="1666" w:type="pct"/>
            <w:vAlign w:val="center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……</w:t>
            </w: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7" w:type="pct"/>
          </w:tcPr>
          <w:p w:rsidR="00A7239B" w:rsidRPr="009B728A" w:rsidRDefault="00A7239B" w:rsidP="008573D7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7239B" w:rsidRPr="009B728A" w:rsidRDefault="00A7239B" w:rsidP="005F303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2</w:t>
      </w:r>
      <w:r w:rsidRPr="009B728A">
        <w:rPr>
          <w:rFonts w:ascii="仿宋_GB2312" w:eastAsia="仿宋_GB2312" w:hint="eastAsia"/>
          <w:sz w:val="30"/>
          <w:szCs w:val="30"/>
        </w:rPr>
        <w:t>、投入支出情况</w:t>
      </w:r>
    </w:p>
    <w:p w:rsidR="00A7239B" w:rsidRPr="009B728A" w:rsidRDefault="00A7239B" w:rsidP="005F303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 w:hint="eastAsia"/>
          <w:sz w:val="30"/>
          <w:szCs w:val="30"/>
        </w:rPr>
        <w:t>（</w:t>
      </w:r>
      <w:r w:rsidRPr="009B728A">
        <w:rPr>
          <w:rFonts w:ascii="仿宋_GB2312" w:eastAsia="仿宋_GB2312"/>
          <w:sz w:val="30"/>
          <w:szCs w:val="30"/>
        </w:rPr>
        <w:t>1</w:t>
      </w:r>
      <w:r w:rsidRPr="009B728A">
        <w:rPr>
          <w:rFonts w:ascii="仿宋_GB2312" w:eastAsia="仿宋_GB2312" w:hint="eastAsia"/>
          <w:sz w:val="30"/>
          <w:szCs w:val="30"/>
        </w:rPr>
        <w:t>）资金投入（单位：万元）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8"/>
        <w:gridCol w:w="1575"/>
        <w:gridCol w:w="1680"/>
        <w:gridCol w:w="2502"/>
      </w:tblGrid>
      <w:tr w:rsidR="00A7239B" w:rsidRPr="009B728A" w:rsidTr="0070069A">
        <w:trPr>
          <w:trHeight w:val="624"/>
          <w:jc w:val="center"/>
        </w:trPr>
        <w:tc>
          <w:tcPr>
            <w:tcW w:w="4098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来源</w:t>
            </w:r>
          </w:p>
        </w:tc>
        <w:tc>
          <w:tcPr>
            <w:tcW w:w="1575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预算金额</w:t>
            </w:r>
          </w:p>
        </w:tc>
        <w:tc>
          <w:tcPr>
            <w:tcW w:w="1680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实际到位</w:t>
            </w:r>
          </w:p>
        </w:tc>
        <w:tc>
          <w:tcPr>
            <w:tcW w:w="2502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备注</w:t>
            </w:r>
            <w:r w:rsidRPr="009B728A">
              <w:rPr>
                <w:rFonts w:ascii="仿宋_GB2312" w:eastAsia="仿宋_GB2312"/>
                <w:sz w:val="30"/>
                <w:szCs w:val="30"/>
              </w:rPr>
              <w:t>(</w:t>
            </w:r>
            <w:r w:rsidRPr="009B728A">
              <w:rPr>
                <w:rFonts w:ascii="仿宋_GB2312" w:eastAsia="仿宋_GB2312" w:hint="eastAsia"/>
                <w:sz w:val="30"/>
                <w:szCs w:val="30"/>
              </w:rPr>
              <w:t>若实际到位与预算有差距请加以说明</w:t>
            </w:r>
            <w:r w:rsidRPr="009B728A"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4098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省拨款</w:t>
            </w:r>
          </w:p>
        </w:tc>
        <w:tc>
          <w:tcPr>
            <w:tcW w:w="1575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02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4098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市拨款</w:t>
            </w:r>
          </w:p>
        </w:tc>
        <w:tc>
          <w:tcPr>
            <w:tcW w:w="1575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02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4098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辖市、区拨款</w:t>
            </w:r>
          </w:p>
        </w:tc>
        <w:tc>
          <w:tcPr>
            <w:tcW w:w="1575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02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4098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依托单位自筹</w:t>
            </w:r>
          </w:p>
        </w:tc>
        <w:tc>
          <w:tcPr>
            <w:tcW w:w="1575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02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4098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其它（包括：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银行贷款等</w:t>
            </w:r>
            <w:r w:rsidRPr="009B728A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575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02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4098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1575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02" w:type="dxa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7239B" w:rsidRPr="009B728A" w:rsidRDefault="00A7239B" w:rsidP="005F303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 w:rsidRPr="00DC3A5F">
        <w:rPr>
          <w:rFonts w:ascii="仿宋_GB2312" w:eastAsia="仿宋_GB2312" w:hint="eastAsia"/>
          <w:sz w:val="30"/>
          <w:szCs w:val="30"/>
        </w:rPr>
        <w:t>（</w:t>
      </w:r>
      <w:r w:rsidRPr="00DC3A5F">
        <w:rPr>
          <w:rFonts w:ascii="仿宋_GB2312" w:eastAsia="仿宋_GB2312"/>
          <w:sz w:val="30"/>
          <w:szCs w:val="30"/>
        </w:rPr>
        <w:t>2</w:t>
      </w:r>
      <w:r w:rsidRPr="00DC3A5F">
        <w:rPr>
          <w:rFonts w:ascii="仿宋_GB2312" w:eastAsia="仿宋_GB2312" w:hint="eastAsia"/>
          <w:sz w:val="30"/>
          <w:szCs w:val="30"/>
        </w:rPr>
        <w:t>）资金支出（单位：万元）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"/>
        <w:gridCol w:w="2865"/>
        <w:gridCol w:w="1211"/>
        <w:gridCol w:w="1208"/>
        <w:gridCol w:w="3605"/>
      </w:tblGrid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474474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支出项目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预算金额</w:t>
            </w: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实际支出</w:t>
            </w:r>
          </w:p>
        </w:tc>
        <w:tc>
          <w:tcPr>
            <w:tcW w:w="1855" w:type="pct"/>
            <w:vAlign w:val="center"/>
          </w:tcPr>
          <w:p w:rsidR="00A7239B" w:rsidRDefault="00A7239B" w:rsidP="00474474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  <w:p w:rsidR="00A7239B" w:rsidRPr="009B728A" w:rsidRDefault="00A7239B" w:rsidP="00474474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(</w:t>
            </w:r>
            <w:r w:rsidRPr="009B728A">
              <w:rPr>
                <w:rFonts w:ascii="仿宋_GB2312" w:eastAsia="仿宋_GB2312" w:hint="eastAsia"/>
                <w:sz w:val="30"/>
                <w:szCs w:val="30"/>
              </w:rPr>
              <w:t>有差距请加以说明</w:t>
            </w:r>
            <w:r w:rsidRPr="009B728A"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5000" w:type="pct"/>
            <w:gridSpan w:val="5"/>
            <w:vAlign w:val="center"/>
          </w:tcPr>
          <w:p w:rsidR="00A7239B" w:rsidRPr="009B728A" w:rsidRDefault="00A7239B" w:rsidP="00474474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一、直接费用</w:t>
            </w: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设备费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479" w:type="pct"/>
            <w:vAlign w:val="center"/>
          </w:tcPr>
          <w:p w:rsidR="00A7239B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购置设备费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479" w:type="pct"/>
            <w:vAlign w:val="center"/>
          </w:tcPr>
          <w:p w:rsidR="00A7239B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自制设备费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479" w:type="pct"/>
            <w:vAlign w:val="center"/>
          </w:tcPr>
          <w:p w:rsidR="00A7239B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设备改造与租赁费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材料费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测试化验加工费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燃料动力费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差旅费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会议费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国际合作与交流费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出版</w:t>
            </w:r>
            <w:r>
              <w:rPr>
                <w:rFonts w:ascii="仿宋_GB2312" w:eastAsia="仿宋_GB2312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文献</w:t>
            </w:r>
            <w:r>
              <w:rPr>
                <w:rFonts w:ascii="仿宋_GB2312" w:eastAsia="仿宋_GB2312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信息传播</w:t>
            </w:r>
            <w:r>
              <w:rPr>
                <w:rFonts w:ascii="仿宋_GB2312" w:eastAsia="仿宋_GB2312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知识产权事务费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728A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劳务费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专家咨询费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其他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小计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1868" w:type="pct"/>
            <w:gridSpan w:val="2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二、间接费用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239B" w:rsidRPr="009B728A" w:rsidTr="0070069A">
        <w:trPr>
          <w:trHeight w:val="624"/>
          <w:jc w:val="center"/>
        </w:trPr>
        <w:tc>
          <w:tcPr>
            <w:tcW w:w="389" w:type="pct"/>
            <w:vAlign w:val="center"/>
          </w:tcPr>
          <w:p w:rsidR="00A7239B" w:rsidRPr="009B728A" w:rsidRDefault="00A7239B" w:rsidP="008361D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9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640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8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5" w:type="pct"/>
            <w:vAlign w:val="center"/>
          </w:tcPr>
          <w:p w:rsidR="00A7239B" w:rsidRPr="009B728A" w:rsidRDefault="00A7239B" w:rsidP="004744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7239B" w:rsidRPr="009B728A" w:rsidRDefault="00A7239B" w:rsidP="005F3034">
      <w:pPr>
        <w:rPr>
          <w:rFonts w:ascii="仿宋_GB2312" w:eastAsia="仿宋_GB2312"/>
          <w:sz w:val="30"/>
          <w:szCs w:val="30"/>
        </w:rPr>
      </w:pPr>
    </w:p>
    <w:p w:rsidR="00A7239B" w:rsidRPr="00834507" w:rsidRDefault="00A7239B" w:rsidP="00834507">
      <w:pPr>
        <w:rPr>
          <w:b/>
          <w:bCs/>
          <w:sz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A7239B" w:rsidRPr="009B728A" w:rsidRDefault="00A7239B" w:rsidP="00846A54">
      <w:pPr>
        <w:rPr>
          <w:b/>
          <w:bCs/>
          <w:sz w:val="52"/>
        </w:rPr>
      </w:pPr>
    </w:p>
    <w:p w:rsidR="00A7239B" w:rsidRPr="009B728A" w:rsidRDefault="00A7239B" w:rsidP="00846A54">
      <w:pPr>
        <w:spacing w:line="360" w:lineRule="auto"/>
        <w:jc w:val="center"/>
        <w:rPr>
          <w:b/>
          <w:bCs/>
          <w:sz w:val="44"/>
        </w:rPr>
      </w:pPr>
    </w:p>
    <w:p w:rsidR="00A7239B" w:rsidRPr="009B728A" w:rsidRDefault="00A7239B" w:rsidP="00846A54">
      <w:pPr>
        <w:spacing w:line="360" w:lineRule="auto"/>
        <w:jc w:val="center"/>
        <w:rPr>
          <w:b/>
          <w:bCs/>
          <w:sz w:val="48"/>
          <w:szCs w:val="48"/>
        </w:rPr>
      </w:pPr>
    </w:p>
    <w:p w:rsidR="00A7239B" w:rsidRDefault="00A7239B" w:rsidP="00846A54">
      <w:pPr>
        <w:spacing w:line="360" w:lineRule="auto"/>
        <w:jc w:val="center"/>
        <w:rPr>
          <w:b/>
          <w:bCs/>
          <w:sz w:val="52"/>
          <w:szCs w:val="52"/>
        </w:rPr>
      </w:pPr>
      <w:r w:rsidRPr="004B674F">
        <w:rPr>
          <w:rFonts w:hint="eastAsia"/>
          <w:b/>
          <w:bCs/>
          <w:sz w:val="52"/>
          <w:szCs w:val="52"/>
        </w:rPr>
        <w:t>江苏省工程技术研究中心</w:t>
      </w:r>
    </w:p>
    <w:p w:rsidR="00A7239B" w:rsidRPr="004B674F" w:rsidRDefault="00A7239B" w:rsidP="00846A54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执行情况</w:t>
      </w:r>
      <w:r w:rsidRPr="004B674F">
        <w:rPr>
          <w:rFonts w:hint="eastAsia"/>
          <w:b/>
          <w:bCs/>
          <w:sz w:val="52"/>
          <w:szCs w:val="52"/>
        </w:rPr>
        <w:t>调查表</w:t>
      </w: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tabs>
          <w:tab w:val="left" w:pos="4500"/>
        </w:tabs>
        <w:spacing w:line="360" w:lineRule="auto"/>
        <w:jc w:val="center"/>
      </w:pPr>
    </w:p>
    <w:p w:rsidR="00A7239B" w:rsidRPr="009B728A" w:rsidRDefault="00A7239B" w:rsidP="00846A54">
      <w:pPr>
        <w:spacing w:line="360" w:lineRule="auto"/>
        <w:ind w:leftChars="450" w:left="945" w:firstLineChars="198" w:firstLine="596"/>
        <w:rPr>
          <w:b/>
          <w:bCs/>
          <w:sz w:val="30"/>
          <w:u w:val="single"/>
        </w:rPr>
      </w:pPr>
      <w:r w:rsidRPr="009B728A">
        <w:rPr>
          <w:rFonts w:hint="eastAsia"/>
          <w:b/>
          <w:bCs/>
          <w:sz w:val="30"/>
        </w:rPr>
        <w:t>中心名称：</w:t>
      </w:r>
      <w:r w:rsidRPr="009B728A">
        <w:rPr>
          <w:b/>
          <w:bCs/>
          <w:sz w:val="30"/>
          <w:u w:val="single"/>
        </w:rPr>
        <w:t xml:space="preserve">                       </w:t>
      </w:r>
      <w:r w:rsidRPr="009B728A">
        <w:rPr>
          <w:rFonts w:hint="eastAsia"/>
          <w:b/>
          <w:bCs/>
          <w:sz w:val="30"/>
        </w:rPr>
        <w:t>（公章）</w:t>
      </w:r>
    </w:p>
    <w:p w:rsidR="00A7239B" w:rsidRPr="009B728A" w:rsidRDefault="00A7239B" w:rsidP="00846A54">
      <w:pPr>
        <w:spacing w:line="360" w:lineRule="auto"/>
        <w:ind w:leftChars="450" w:left="945"/>
        <w:rPr>
          <w:b/>
          <w:bCs/>
          <w:sz w:val="30"/>
          <w:u w:val="single"/>
        </w:rPr>
      </w:pPr>
    </w:p>
    <w:p w:rsidR="00A7239B" w:rsidRPr="009B728A" w:rsidRDefault="00A7239B" w:rsidP="00846A54">
      <w:pPr>
        <w:spacing w:line="360" w:lineRule="auto"/>
        <w:ind w:leftChars="450" w:left="945" w:firstLineChars="198" w:firstLine="596"/>
        <w:rPr>
          <w:b/>
          <w:bCs/>
          <w:sz w:val="30"/>
          <w:u w:val="single"/>
        </w:rPr>
      </w:pPr>
      <w:r w:rsidRPr="009B728A">
        <w:rPr>
          <w:rFonts w:hint="eastAsia"/>
          <w:b/>
          <w:bCs/>
          <w:sz w:val="30"/>
        </w:rPr>
        <w:t>中心负责人：</w:t>
      </w:r>
      <w:r w:rsidRPr="009B728A">
        <w:rPr>
          <w:b/>
          <w:bCs/>
          <w:sz w:val="30"/>
          <w:u w:val="single"/>
        </w:rPr>
        <w:t xml:space="preserve">                     </w:t>
      </w:r>
      <w:r w:rsidRPr="009B728A">
        <w:rPr>
          <w:rFonts w:hint="eastAsia"/>
          <w:b/>
          <w:bCs/>
          <w:sz w:val="30"/>
        </w:rPr>
        <w:t>（签章）</w:t>
      </w:r>
    </w:p>
    <w:p w:rsidR="00A7239B" w:rsidRPr="009B728A" w:rsidRDefault="00A7239B" w:rsidP="00846A54">
      <w:pPr>
        <w:spacing w:line="360" w:lineRule="auto"/>
        <w:ind w:leftChars="450" w:left="945"/>
        <w:rPr>
          <w:b/>
          <w:bCs/>
          <w:sz w:val="30"/>
          <w:u w:val="single"/>
        </w:rPr>
      </w:pPr>
    </w:p>
    <w:p w:rsidR="00A7239B" w:rsidRPr="009B728A" w:rsidRDefault="00A7239B" w:rsidP="00846A54">
      <w:pPr>
        <w:spacing w:line="360" w:lineRule="auto"/>
        <w:ind w:leftChars="450" w:left="945" w:firstLineChars="198" w:firstLine="596"/>
        <w:rPr>
          <w:b/>
          <w:bCs/>
          <w:sz w:val="30"/>
          <w:u w:val="single"/>
        </w:rPr>
      </w:pPr>
      <w:r w:rsidRPr="009B728A">
        <w:rPr>
          <w:rFonts w:hint="eastAsia"/>
          <w:b/>
          <w:bCs/>
          <w:sz w:val="30"/>
        </w:rPr>
        <w:t>依托单位名称：</w:t>
      </w:r>
      <w:r w:rsidRPr="009B728A">
        <w:rPr>
          <w:b/>
          <w:bCs/>
          <w:sz w:val="30"/>
          <w:u w:val="single"/>
        </w:rPr>
        <w:t xml:space="preserve">                   </w:t>
      </w:r>
      <w:r w:rsidRPr="009B728A">
        <w:rPr>
          <w:rFonts w:hint="eastAsia"/>
          <w:b/>
          <w:bCs/>
          <w:sz w:val="30"/>
        </w:rPr>
        <w:t>（公章）</w:t>
      </w:r>
    </w:p>
    <w:p w:rsidR="00A7239B" w:rsidRPr="009B728A" w:rsidRDefault="00A7239B" w:rsidP="00846A54">
      <w:pPr>
        <w:spacing w:line="360" w:lineRule="auto"/>
        <w:ind w:leftChars="450" w:left="945"/>
        <w:rPr>
          <w:b/>
          <w:bCs/>
          <w:sz w:val="30"/>
          <w:u w:val="single"/>
        </w:rPr>
      </w:pPr>
    </w:p>
    <w:p w:rsidR="00A7239B" w:rsidRPr="009B728A" w:rsidRDefault="00A7239B" w:rsidP="00846A54">
      <w:pPr>
        <w:spacing w:line="360" w:lineRule="auto"/>
        <w:ind w:leftChars="450" w:left="945" w:firstLineChars="198" w:firstLine="596"/>
        <w:rPr>
          <w:b/>
          <w:bCs/>
          <w:u w:val="single"/>
        </w:rPr>
      </w:pPr>
      <w:r w:rsidRPr="009B728A">
        <w:rPr>
          <w:rFonts w:hint="eastAsia"/>
          <w:b/>
          <w:bCs/>
          <w:sz w:val="30"/>
        </w:rPr>
        <w:t>填表时间：</w:t>
      </w:r>
      <w:r w:rsidRPr="009B728A">
        <w:rPr>
          <w:b/>
          <w:bCs/>
          <w:sz w:val="30"/>
          <w:u w:val="single"/>
        </w:rPr>
        <w:t xml:space="preserve">        </w:t>
      </w:r>
      <w:r w:rsidRPr="009B728A">
        <w:rPr>
          <w:rFonts w:hint="eastAsia"/>
          <w:b/>
          <w:bCs/>
          <w:sz w:val="30"/>
        </w:rPr>
        <w:t>年</w:t>
      </w:r>
      <w:r w:rsidRPr="009B728A">
        <w:rPr>
          <w:b/>
          <w:bCs/>
          <w:sz w:val="30"/>
          <w:u w:val="single"/>
        </w:rPr>
        <w:t xml:space="preserve">       </w:t>
      </w:r>
      <w:r w:rsidRPr="009B728A">
        <w:rPr>
          <w:rFonts w:hint="eastAsia"/>
          <w:b/>
          <w:bCs/>
          <w:sz w:val="30"/>
        </w:rPr>
        <w:t>月</w:t>
      </w:r>
      <w:r w:rsidRPr="009B728A">
        <w:rPr>
          <w:b/>
          <w:bCs/>
          <w:sz w:val="30"/>
          <w:u w:val="single"/>
        </w:rPr>
        <w:t xml:space="preserve">       </w:t>
      </w:r>
      <w:r w:rsidRPr="009B728A">
        <w:rPr>
          <w:rFonts w:hint="eastAsia"/>
          <w:b/>
          <w:bCs/>
          <w:sz w:val="30"/>
        </w:rPr>
        <w:t>日</w:t>
      </w: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spacing w:line="360" w:lineRule="auto"/>
        <w:jc w:val="center"/>
        <w:rPr>
          <w:b/>
          <w:bCs/>
          <w:sz w:val="32"/>
        </w:rPr>
      </w:pPr>
      <w:r w:rsidRPr="009B728A">
        <w:rPr>
          <w:rFonts w:hint="eastAsia"/>
          <w:b/>
          <w:bCs/>
          <w:sz w:val="32"/>
        </w:rPr>
        <w:t>常州市科学技术局制</w:t>
      </w:r>
    </w:p>
    <w:p w:rsidR="00A7239B" w:rsidRPr="009B728A" w:rsidRDefault="00A7239B" w:rsidP="00846A54">
      <w:pPr>
        <w:spacing w:line="360" w:lineRule="auto"/>
        <w:jc w:val="center"/>
        <w:rPr>
          <w:rFonts w:ascii="黑体" w:eastAsia="黑体"/>
          <w:bCs/>
          <w:sz w:val="36"/>
          <w:szCs w:val="36"/>
        </w:rPr>
      </w:pPr>
      <w:r w:rsidRPr="009B728A">
        <w:rPr>
          <w:rFonts w:hint="eastAsia"/>
          <w:b/>
          <w:bCs/>
          <w:sz w:val="32"/>
        </w:rPr>
        <w:t>二○一</w:t>
      </w:r>
      <w:r>
        <w:rPr>
          <w:rFonts w:hint="eastAsia"/>
          <w:b/>
          <w:bCs/>
          <w:sz w:val="32"/>
        </w:rPr>
        <w:t>五</w:t>
      </w:r>
      <w:r w:rsidRPr="009B728A"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七</w:t>
      </w:r>
      <w:r w:rsidRPr="009B728A">
        <w:rPr>
          <w:rFonts w:hint="eastAsia"/>
          <w:b/>
          <w:bCs/>
          <w:sz w:val="32"/>
        </w:rPr>
        <w:t>月</w:t>
      </w:r>
      <w:r w:rsidRPr="009B728A">
        <w:rPr>
          <w:rFonts w:ascii="黑体" w:eastAsia="黑体"/>
          <w:bCs/>
          <w:sz w:val="36"/>
          <w:szCs w:val="36"/>
        </w:rPr>
        <w:br w:type="page"/>
      </w:r>
      <w:r w:rsidRPr="009B728A">
        <w:rPr>
          <w:rFonts w:ascii="黑体" w:eastAsia="黑体" w:hint="eastAsia"/>
          <w:bCs/>
          <w:sz w:val="36"/>
          <w:szCs w:val="36"/>
        </w:rPr>
        <w:t>承诺书</w:t>
      </w: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spacing w:line="360" w:lineRule="auto"/>
        <w:ind w:firstLineChars="200" w:firstLine="562"/>
      </w:pPr>
      <w:r w:rsidRPr="009B728A">
        <w:rPr>
          <w:rFonts w:hint="eastAsia"/>
          <w:b/>
          <w:bCs/>
          <w:sz w:val="28"/>
        </w:rPr>
        <w:t>经核实，本次填报中所填数据和情况描述准确无误，填表单位承诺对所填写的各种数据和情况描述的真实性负责。</w:t>
      </w:r>
    </w:p>
    <w:p w:rsidR="00A7239B" w:rsidRPr="009B728A" w:rsidRDefault="00A7239B" w:rsidP="00846A54">
      <w:pPr>
        <w:spacing w:line="360" w:lineRule="auto"/>
        <w:jc w:val="center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  <w:r w:rsidRPr="009B728A">
        <w:rPr>
          <w:rFonts w:hint="eastAsia"/>
        </w:rPr>
        <w:t>中心主任（签字）：</w:t>
      </w:r>
      <w:r w:rsidRPr="009B728A">
        <w:t xml:space="preserve">                      </w:t>
      </w:r>
      <w:r w:rsidRPr="009B728A">
        <w:rPr>
          <w:rFonts w:hint="eastAsia"/>
        </w:rPr>
        <w:t>日期：</w:t>
      </w: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  <w:r w:rsidRPr="009B728A">
        <w:rPr>
          <w:rFonts w:hint="eastAsia"/>
        </w:rPr>
        <w:t>依托单位负责人（签字）：</w:t>
      </w:r>
      <w:r w:rsidRPr="009B728A">
        <w:t xml:space="preserve">                </w:t>
      </w:r>
      <w:r w:rsidRPr="009B728A">
        <w:rPr>
          <w:rFonts w:hint="eastAsia"/>
        </w:rPr>
        <w:t>日期：</w:t>
      </w: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846A54">
      <w:pPr>
        <w:spacing w:line="360" w:lineRule="auto"/>
      </w:pPr>
      <w:r w:rsidRPr="009B728A">
        <w:rPr>
          <w:rFonts w:hint="eastAsia"/>
        </w:rPr>
        <w:t>依托单位（盖章）</w:t>
      </w:r>
      <w:r w:rsidRPr="009B728A">
        <w:t xml:space="preserve">                       </w:t>
      </w:r>
      <w:r w:rsidRPr="009B728A">
        <w:rPr>
          <w:rFonts w:hint="eastAsia"/>
        </w:rPr>
        <w:t>日期：</w:t>
      </w:r>
    </w:p>
    <w:p w:rsidR="00A7239B" w:rsidRPr="009B728A" w:rsidRDefault="00A7239B" w:rsidP="00846A54">
      <w:pPr>
        <w:spacing w:line="360" w:lineRule="auto"/>
      </w:pPr>
    </w:p>
    <w:p w:rsidR="00A7239B" w:rsidRPr="009B728A" w:rsidRDefault="00A7239B" w:rsidP="004B674F">
      <w:pPr>
        <w:adjustRightInd w:val="0"/>
        <w:snapToGrid w:val="0"/>
        <w:spacing w:line="312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9B728A">
        <w:rPr>
          <w:b/>
          <w:bCs/>
          <w:sz w:val="32"/>
        </w:rPr>
        <w:br w:type="page"/>
      </w:r>
      <w:r w:rsidRPr="009B728A">
        <w:rPr>
          <w:rFonts w:ascii="黑体" w:eastAsia="黑体" w:hint="eastAsia"/>
          <w:b/>
          <w:bCs/>
          <w:sz w:val="44"/>
          <w:szCs w:val="44"/>
        </w:rPr>
        <w:t>江苏省工程技术研究中心运行情况总结</w:t>
      </w:r>
    </w:p>
    <w:p w:rsidR="00A7239B" w:rsidRPr="009B728A" w:rsidRDefault="00A7239B" w:rsidP="00846A54">
      <w:pPr>
        <w:adjustRightInd w:val="0"/>
        <w:snapToGrid w:val="0"/>
        <w:spacing w:line="312" w:lineRule="auto"/>
        <w:jc w:val="center"/>
        <w:rPr>
          <w:rFonts w:ascii="黑体" w:eastAsia="黑体" w:hAnsi="宋体"/>
          <w:sz w:val="32"/>
          <w:szCs w:val="32"/>
        </w:rPr>
      </w:pPr>
      <w:r w:rsidRPr="009B728A">
        <w:rPr>
          <w:rFonts w:ascii="黑体" w:eastAsia="黑体" w:hAnsi="宋体" w:hint="eastAsia"/>
          <w:sz w:val="32"/>
          <w:szCs w:val="32"/>
        </w:rPr>
        <w:t>（提纲）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 w:hint="eastAsia"/>
          <w:sz w:val="30"/>
          <w:szCs w:val="30"/>
        </w:rPr>
        <w:t>一、内部建设与运行管理情况</w:t>
      </w:r>
    </w:p>
    <w:p w:rsidR="00A7239B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F3034">
        <w:rPr>
          <w:rFonts w:ascii="仿宋_GB2312" w:eastAsia="仿宋_GB2312"/>
          <w:sz w:val="30"/>
          <w:szCs w:val="30"/>
        </w:rPr>
        <w:t>1</w:t>
      </w:r>
      <w:r w:rsidRPr="005F3034">
        <w:rPr>
          <w:rFonts w:ascii="仿宋_GB2312" w:eastAsia="仿宋_GB2312" w:hint="eastAsia"/>
          <w:sz w:val="30"/>
          <w:szCs w:val="30"/>
        </w:rPr>
        <w:t>、工程中心定位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9B728A">
        <w:rPr>
          <w:rFonts w:ascii="仿宋_GB2312" w:eastAsia="仿宋_GB2312" w:hint="eastAsia"/>
          <w:sz w:val="30"/>
          <w:szCs w:val="30"/>
        </w:rPr>
        <w:t>组织机构、部门设置（组织框架图、主要研发方向及功能单元）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Pr="009B728A">
        <w:rPr>
          <w:rFonts w:ascii="仿宋_GB2312" w:eastAsia="仿宋_GB2312" w:hint="eastAsia"/>
          <w:sz w:val="30"/>
          <w:szCs w:val="30"/>
        </w:rPr>
        <w:t>、各项管理制度与运行机制建设及执行情况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 w:rsidRPr="009B728A">
        <w:rPr>
          <w:rFonts w:ascii="仿宋_GB2312" w:eastAsia="仿宋_GB2312" w:hint="eastAsia"/>
          <w:sz w:val="30"/>
          <w:szCs w:val="30"/>
        </w:rPr>
        <w:t>、财务管理制度及收支状况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Pr="009B728A">
        <w:rPr>
          <w:rFonts w:ascii="仿宋_GB2312" w:eastAsia="仿宋_GB2312" w:hint="eastAsia"/>
          <w:sz w:val="30"/>
          <w:szCs w:val="30"/>
        </w:rPr>
        <w:t>、管理委员会、技术委员会设置及运行情况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 w:rsidRPr="009B728A">
        <w:rPr>
          <w:rFonts w:ascii="仿宋_GB2312" w:eastAsia="仿宋_GB2312" w:hint="eastAsia"/>
          <w:sz w:val="30"/>
          <w:szCs w:val="30"/>
        </w:rPr>
        <w:t>、形象推广情况（铭牌制作与悬挂、宣传报道、网站建设宣传等）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</w:t>
      </w:r>
      <w:r w:rsidRPr="009B728A">
        <w:rPr>
          <w:rFonts w:ascii="仿宋_GB2312" w:eastAsia="仿宋_GB2312" w:hint="eastAsia"/>
          <w:sz w:val="30"/>
          <w:szCs w:val="30"/>
        </w:rPr>
        <w:t>、科技统计情况（省、市科技基础设施在研项目执行情况表、省企业研发机构统计表、工业企业及相关情况表（</w:t>
      </w:r>
      <w:r w:rsidRPr="009B728A">
        <w:rPr>
          <w:rFonts w:ascii="仿宋_GB2312" w:eastAsia="仿宋_GB2312"/>
          <w:sz w:val="30"/>
          <w:szCs w:val="30"/>
        </w:rPr>
        <w:t>107-2</w:t>
      </w:r>
      <w:r w:rsidRPr="009B728A">
        <w:rPr>
          <w:rFonts w:ascii="仿宋_GB2312" w:eastAsia="仿宋_GB2312" w:hint="eastAsia"/>
          <w:sz w:val="30"/>
          <w:szCs w:val="30"/>
        </w:rPr>
        <w:t>）等报表报送情况）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 w:hint="eastAsia"/>
          <w:sz w:val="30"/>
          <w:szCs w:val="30"/>
        </w:rPr>
        <w:t>二、科研条件建设情况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1</w:t>
      </w:r>
      <w:r w:rsidRPr="009B728A">
        <w:rPr>
          <w:rFonts w:ascii="仿宋_GB2312" w:eastAsia="仿宋_GB2312" w:hint="eastAsia"/>
          <w:sz w:val="30"/>
          <w:szCs w:val="30"/>
        </w:rPr>
        <w:t>、场地及其他配套设施（研发办公、检测、试制、中试等功能单元的分别的场地面积及主要条件）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2</w:t>
      </w:r>
      <w:r w:rsidRPr="009B728A">
        <w:rPr>
          <w:rFonts w:ascii="仿宋_GB2312" w:eastAsia="仿宋_GB2312" w:hint="eastAsia"/>
          <w:sz w:val="30"/>
          <w:szCs w:val="30"/>
        </w:rPr>
        <w:t>、仪器设备（含软件资源）及工程化装备条件配置、使用运行情况（仪器设备台套数、原值，单价</w:t>
      </w:r>
      <w:r w:rsidRPr="009B728A">
        <w:rPr>
          <w:rFonts w:ascii="仿宋_GB2312" w:eastAsia="仿宋_GB2312"/>
          <w:sz w:val="30"/>
          <w:szCs w:val="30"/>
        </w:rPr>
        <w:t>5</w:t>
      </w:r>
      <w:r w:rsidRPr="009B728A">
        <w:rPr>
          <w:rFonts w:ascii="仿宋_GB2312" w:eastAsia="仿宋_GB2312" w:hint="eastAsia"/>
          <w:sz w:val="30"/>
          <w:szCs w:val="30"/>
        </w:rPr>
        <w:t>万元以上的台套数、原值，重大仪器设备及工程化装备条件配置简介）</w:t>
      </w:r>
      <w:r w:rsidRPr="009B728A">
        <w:rPr>
          <w:rFonts w:ascii="仿宋_GB2312" w:eastAsia="仿宋_GB2312"/>
          <w:sz w:val="30"/>
          <w:szCs w:val="30"/>
        </w:rPr>
        <w:t xml:space="preserve"> 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 w:hint="eastAsia"/>
          <w:sz w:val="30"/>
          <w:szCs w:val="30"/>
        </w:rPr>
        <w:t>三、工程中心人才团队建设情况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1</w:t>
      </w:r>
      <w:r w:rsidRPr="009B728A">
        <w:rPr>
          <w:rFonts w:ascii="仿宋_GB2312" w:eastAsia="仿宋_GB2312" w:hint="eastAsia"/>
          <w:sz w:val="30"/>
          <w:szCs w:val="30"/>
        </w:rPr>
        <w:t>、团队规模、人员（专业、年龄）结构及素质情况</w:t>
      </w:r>
    </w:p>
    <w:p w:rsidR="00A7239B" w:rsidRPr="009B728A" w:rsidRDefault="00A7239B" w:rsidP="00C4316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2</w:t>
      </w:r>
      <w:r w:rsidRPr="009B728A">
        <w:rPr>
          <w:rFonts w:ascii="仿宋_GB2312" w:eastAsia="仿宋_GB2312" w:hint="eastAsia"/>
          <w:sz w:val="30"/>
          <w:szCs w:val="30"/>
        </w:rPr>
        <w:t>、人才引进、培养情况</w:t>
      </w:r>
      <w:r>
        <w:rPr>
          <w:rFonts w:ascii="仿宋_GB2312" w:eastAsia="仿宋_GB2312" w:hint="eastAsia"/>
          <w:sz w:val="30"/>
          <w:szCs w:val="30"/>
        </w:rPr>
        <w:t>，</w:t>
      </w:r>
      <w:r w:rsidRPr="005F3034">
        <w:rPr>
          <w:rFonts w:ascii="仿宋_GB2312" w:eastAsia="仿宋_GB2312" w:hint="eastAsia"/>
          <w:sz w:val="30"/>
          <w:szCs w:val="30"/>
        </w:rPr>
        <w:t>人才站点类项目建设情况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 w:hint="eastAsia"/>
          <w:sz w:val="30"/>
          <w:szCs w:val="30"/>
        </w:rPr>
        <w:t>五、工程中心研究或工程化技术开发成果与运行成效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1</w:t>
      </w:r>
      <w:r w:rsidRPr="009B728A">
        <w:rPr>
          <w:rFonts w:ascii="仿宋_GB2312" w:eastAsia="仿宋_GB2312" w:hint="eastAsia"/>
          <w:sz w:val="30"/>
          <w:szCs w:val="30"/>
        </w:rPr>
        <w:t>、承担科研项目、国内外技术交流与合作情况</w:t>
      </w:r>
    </w:p>
    <w:p w:rsidR="00A7239B" w:rsidRPr="005F3034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F3034">
        <w:rPr>
          <w:rFonts w:ascii="仿宋_GB2312" w:eastAsia="仿宋_GB2312"/>
          <w:sz w:val="30"/>
          <w:szCs w:val="30"/>
        </w:rPr>
        <w:t>2</w:t>
      </w:r>
      <w:r w:rsidRPr="005F3034">
        <w:rPr>
          <w:rFonts w:ascii="仿宋_GB2312" w:eastAsia="仿宋_GB2312" w:hint="eastAsia"/>
          <w:sz w:val="30"/>
          <w:szCs w:val="30"/>
        </w:rPr>
        <w:t>、重大技术攻关、重大项目产业化情况或代表性成果情况</w:t>
      </w:r>
    </w:p>
    <w:p w:rsidR="00A7239B" w:rsidRDefault="00A7239B" w:rsidP="0072383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F3034">
        <w:rPr>
          <w:rFonts w:ascii="仿宋_GB2312" w:eastAsia="仿宋_GB2312"/>
          <w:sz w:val="30"/>
          <w:szCs w:val="30"/>
        </w:rPr>
        <w:t>3</w:t>
      </w:r>
      <w:r w:rsidRPr="005F3034">
        <w:rPr>
          <w:rFonts w:ascii="仿宋_GB2312" w:eastAsia="仿宋_GB2312" w:hint="eastAsia"/>
          <w:sz w:val="30"/>
          <w:szCs w:val="30"/>
        </w:rPr>
        <w:t>、新产品、新技术、新工艺研发及实现销售收入情况</w:t>
      </w:r>
    </w:p>
    <w:p w:rsidR="00A7239B" w:rsidRPr="009B728A" w:rsidRDefault="00A7239B" w:rsidP="0072383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F3034">
        <w:rPr>
          <w:rFonts w:ascii="仿宋_GB2312" w:eastAsia="仿宋_GB2312"/>
          <w:sz w:val="30"/>
          <w:szCs w:val="30"/>
        </w:rPr>
        <w:t>4</w:t>
      </w:r>
      <w:r w:rsidRPr="005F3034">
        <w:rPr>
          <w:rFonts w:ascii="仿宋_GB2312" w:eastAsia="仿宋_GB2312" w:hint="eastAsia"/>
          <w:sz w:val="30"/>
          <w:szCs w:val="30"/>
        </w:rPr>
        <w:t>、技术推广及转让情况</w:t>
      </w:r>
    </w:p>
    <w:p w:rsidR="00A7239B" w:rsidRPr="009B728A" w:rsidRDefault="00A7239B" w:rsidP="00CF6ECD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Pr="009B728A">
        <w:rPr>
          <w:rFonts w:ascii="仿宋_GB2312" w:eastAsia="仿宋_GB2312" w:hint="eastAsia"/>
          <w:sz w:val="30"/>
          <w:szCs w:val="30"/>
        </w:rPr>
        <w:t>、行业培训、开放运行与技术辐射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 w:hint="eastAsia"/>
          <w:sz w:val="30"/>
          <w:szCs w:val="30"/>
        </w:rPr>
        <w:t>六、中心</w:t>
      </w:r>
      <w:r w:rsidRPr="009B728A">
        <w:rPr>
          <w:rFonts w:ascii="仿宋_GB2312" w:eastAsia="仿宋_GB2312"/>
          <w:sz w:val="30"/>
          <w:szCs w:val="30"/>
        </w:rPr>
        <w:t>3-5</w:t>
      </w:r>
      <w:r w:rsidRPr="009B728A">
        <w:rPr>
          <w:rFonts w:ascii="仿宋_GB2312" w:eastAsia="仿宋_GB2312" w:hint="eastAsia"/>
          <w:sz w:val="30"/>
          <w:szCs w:val="30"/>
        </w:rPr>
        <w:t>年发展的目标、任务及配套措施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1</w:t>
      </w:r>
      <w:r w:rsidRPr="009B728A">
        <w:rPr>
          <w:rFonts w:ascii="仿宋_GB2312" w:eastAsia="仿宋_GB2312" w:hint="eastAsia"/>
          <w:sz w:val="30"/>
          <w:szCs w:val="30"/>
        </w:rPr>
        <w:t>、运行管理机制的加强和完善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2</w:t>
      </w:r>
      <w:r w:rsidRPr="009B728A">
        <w:rPr>
          <w:rFonts w:ascii="仿宋_GB2312" w:eastAsia="仿宋_GB2312" w:hint="eastAsia"/>
          <w:sz w:val="30"/>
          <w:szCs w:val="30"/>
        </w:rPr>
        <w:t>、工程化研究方向及主要目标、研发任务发展规划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3</w:t>
      </w:r>
      <w:r w:rsidRPr="009B728A">
        <w:rPr>
          <w:rFonts w:ascii="仿宋_GB2312" w:eastAsia="仿宋_GB2312" w:hint="eastAsia"/>
          <w:sz w:val="30"/>
          <w:szCs w:val="30"/>
        </w:rPr>
        <w:t>、人才队伍、硬件设施的建设与完善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4</w:t>
      </w:r>
      <w:r w:rsidRPr="009B728A">
        <w:rPr>
          <w:rFonts w:ascii="仿宋_GB2312" w:eastAsia="仿宋_GB2312" w:hint="eastAsia"/>
          <w:sz w:val="30"/>
          <w:szCs w:val="30"/>
        </w:rPr>
        <w:t>、成果转化推广、开放服务与培训、国内外技术合作与交流的能力建设和任务安排</w:t>
      </w:r>
    </w:p>
    <w:p w:rsidR="00A7239B" w:rsidRPr="009B728A" w:rsidRDefault="00A7239B" w:rsidP="00846A5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728A">
        <w:rPr>
          <w:rFonts w:ascii="仿宋_GB2312" w:eastAsia="仿宋_GB2312"/>
          <w:sz w:val="30"/>
          <w:szCs w:val="30"/>
        </w:rPr>
        <w:t>5</w:t>
      </w:r>
      <w:r w:rsidRPr="009B728A">
        <w:rPr>
          <w:rFonts w:ascii="仿宋_GB2312" w:eastAsia="仿宋_GB2312" w:hint="eastAsia"/>
          <w:sz w:val="30"/>
          <w:szCs w:val="30"/>
        </w:rPr>
        <w:t>、具体措施及希望主管部门协调解决的问题</w:t>
      </w:r>
    </w:p>
    <w:p w:rsidR="00A7239B" w:rsidRPr="009B728A" w:rsidRDefault="00A7239B" w:rsidP="00097747">
      <w:pPr>
        <w:adjustRightInd w:val="0"/>
        <w:snapToGrid w:val="0"/>
        <w:spacing w:line="312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9B728A">
        <w:br w:type="page"/>
      </w:r>
      <w:r w:rsidRPr="009B728A">
        <w:rPr>
          <w:rFonts w:ascii="黑体" w:eastAsia="黑体" w:hint="eastAsia"/>
          <w:b/>
          <w:bCs/>
          <w:sz w:val="44"/>
          <w:szCs w:val="44"/>
        </w:rPr>
        <w:t>江苏省工程技术研究中心</w:t>
      </w:r>
      <w:r>
        <w:rPr>
          <w:rFonts w:ascii="黑体" w:eastAsia="黑体" w:hint="eastAsia"/>
          <w:b/>
          <w:bCs/>
          <w:sz w:val="44"/>
          <w:szCs w:val="44"/>
        </w:rPr>
        <w:t>执行情况</w:t>
      </w:r>
      <w:r w:rsidRPr="009B728A">
        <w:rPr>
          <w:rFonts w:ascii="黑体" w:eastAsia="黑体" w:hint="eastAsia"/>
          <w:b/>
          <w:bCs/>
          <w:sz w:val="44"/>
          <w:szCs w:val="44"/>
        </w:rPr>
        <w:t>调查表</w:t>
      </w:r>
    </w:p>
    <w:p w:rsidR="00A7239B" w:rsidRPr="00EF0DA3" w:rsidRDefault="00A7239B" w:rsidP="00097747">
      <w:pPr>
        <w:rPr>
          <w:rFonts w:ascii="宋体"/>
          <w:bCs/>
          <w:color w:val="FF0000"/>
          <w:szCs w:val="21"/>
        </w:rPr>
      </w:pPr>
      <w:r w:rsidRPr="00EF0DA3">
        <w:rPr>
          <w:rFonts w:ascii="宋体" w:hAnsi="宋体" w:hint="eastAsia"/>
          <w:bCs/>
          <w:color w:val="FF0000"/>
          <w:szCs w:val="21"/>
        </w:rPr>
        <w:t>说明：本调查表调查期为</w:t>
      </w:r>
      <w:r w:rsidRPr="00EF0DA3">
        <w:rPr>
          <w:rFonts w:ascii="宋体" w:hAnsi="宋体"/>
          <w:bCs/>
          <w:color w:val="FF0000"/>
          <w:szCs w:val="21"/>
        </w:rPr>
        <w:t>201</w:t>
      </w:r>
      <w:r>
        <w:rPr>
          <w:rFonts w:ascii="宋体" w:hAnsi="宋体"/>
          <w:bCs/>
          <w:color w:val="FF0000"/>
          <w:szCs w:val="21"/>
        </w:rPr>
        <w:t>4</w:t>
      </w:r>
      <w:r w:rsidRPr="00EF0DA3">
        <w:rPr>
          <w:rFonts w:ascii="宋体" w:hAnsi="宋体" w:hint="eastAsia"/>
          <w:bCs/>
          <w:color w:val="FF0000"/>
          <w:szCs w:val="21"/>
        </w:rPr>
        <w:t>年</w:t>
      </w:r>
      <w:r w:rsidRPr="00EF0DA3">
        <w:rPr>
          <w:rFonts w:ascii="宋体" w:hAnsi="宋体"/>
          <w:bCs/>
          <w:color w:val="FF0000"/>
          <w:szCs w:val="21"/>
        </w:rPr>
        <w:t>-201</w:t>
      </w:r>
      <w:r>
        <w:rPr>
          <w:rFonts w:ascii="宋体" w:hAnsi="宋体"/>
          <w:bCs/>
          <w:color w:val="FF0000"/>
          <w:szCs w:val="21"/>
        </w:rPr>
        <w:t>5</w:t>
      </w:r>
      <w:r w:rsidRPr="00EF0DA3">
        <w:rPr>
          <w:rFonts w:ascii="宋体" w:hAnsi="宋体" w:hint="eastAsia"/>
          <w:bCs/>
          <w:color w:val="FF0000"/>
          <w:szCs w:val="21"/>
        </w:rPr>
        <w:t>年。</w:t>
      </w:r>
    </w:p>
    <w:p w:rsidR="00A7239B" w:rsidRPr="009B728A" w:rsidRDefault="00A7239B" w:rsidP="00145184">
      <w:pPr>
        <w:spacing w:beforeLines="10" w:line="300" w:lineRule="auto"/>
        <w:rPr>
          <w:rFonts w:ascii="宋体"/>
          <w:bCs/>
          <w:szCs w:val="21"/>
        </w:rPr>
      </w:pPr>
      <w:r w:rsidRPr="009B728A">
        <w:rPr>
          <w:rFonts w:ascii="宋体" w:hAnsi="宋体" w:hint="eastAsia"/>
          <w:bCs/>
          <w:szCs w:val="21"/>
        </w:rPr>
        <w:t>一、中心基本情况</w:t>
      </w:r>
    </w:p>
    <w:p w:rsidR="00A7239B" w:rsidRPr="009B728A" w:rsidRDefault="00A7239B" w:rsidP="00145184">
      <w:pPr>
        <w:spacing w:beforeLines="10" w:line="300" w:lineRule="auto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1</w:t>
      </w:r>
      <w:r w:rsidRPr="009B728A">
        <w:rPr>
          <w:rFonts w:ascii="宋体" w:hAnsi="宋体" w:hint="eastAsia"/>
          <w:szCs w:val="21"/>
        </w:rPr>
        <w:t>、中心基本情况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283"/>
        <w:gridCol w:w="1249"/>
        <w:gridCol w:w="1041"/>
        <w:gridCol w:w="416"/>
        <w:gridCol w:w="1249"/>
        <w:gridCol w:w="605"/>
        <w:gridCol w:w="1060"/>
        <w:gridCol w:w="1403"/>
      </w:tblGrid>
      <w:tr w:rsidR="00A7239B" w:rsidRPr="009B728A">
        <w:tc>
          <w:tcPr>
            <w:tcW w:w="1548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中心名称</w:t>
            </w:r>
          </w:p>
        </w:tc>
        <w:tc>
          <w:tcPr>
            <w:tcW w:w="3573" w:type="dxa"/>
            <w:gridSpan w:val="3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级</w:t>
            </w:r>
            <w:r w:rsidRPr="009B728A">
              <w:rPr>
                <w:rFonts w:ascii="宋体" w:hAnsi="宋体"/>
                <w:szCs w:val="21"/>
              </w:rPr>
              <w:t xml:space="preserve">    </w:t>
            </w:r>
            <w:r w:rsidRPr="009B728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463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〇国家〇省级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〇市级</w:t>
            </w:r>
          </w:p>
        </w:tc>
      </w:tr>
      <w:tr w:rsidR="00A7239B" w:rsidRPr="009B728A">
        <w:tc>
          <w:tcPr>
            <w:tcW w:w="1548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依托单位</w:t>
            </w:r>
          </w:p>
        </w:tc>
        <w:tc>
          <w:tcPr>
            <w:tcW w:w="3573" w:type="dxa"/>
            <w:gridSpan w:val="3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主管部门</w:t>
            </w:r>
          </w:p>
        </w:tc>
        <w:tc>
          <w:tcPr>
            <w:tcW w:w="2463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c>
          <w:tcPr>
            <w:tcW w:w="1548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573" w:type="dxa"/>
            <w:gridSpan w:val="3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邮</w:t>
            </w:r>
            <w:r w:rsidRPr="009B728A">
              <w:rPr>
                <w:rFonts w:ascii="宋体" w:hAnsi="宋体"/>
                <w:szCs w:val="21"/>
              </w:rPr>
              <w:t xml:space="preserve">    </w:t>
            </w:r>
            <w:r w:rsidRPr="009B728A"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2463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c>
          <w:tcPr>
            <w:tcW w:w="1548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网</w:t>
            </w:r>
            <w:r w:rsidRPr="009B728A">
              <w:rPr>
                <w:rFonts w:ascii="宋体" w:hAnsi="宋体"/>
                <w:szCs w:val="21"/>
              </w:rPr>
              <w:t xml:space="preserve">    </w:t>
            </w:r>
            <w:r w:rsidRPr="009B728A"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3573" w:type="dxa"/>
            <w:gridSpan w:val="3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463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</w:trPr>
        <w:tc>
          <w:tcPr>
            <w:tcW w:w="1548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注册登记</w:t>
            </w:r>
          </w:p>
        </w:tc>
        <w:tc>
          <w:tcPr>
            <w:tcW w:w="8306" w:type="dxa"/>
            <w:gridSpan w:val="8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〇一级法人</w:t>
            </w:r>
            <w:r w:rsidRPr="009B728A">
              <w:rPr>
                <w:rFonts w:ascii="宋体" w:hAnsi="宋体"/>
                <w:szCs w:val="21"/>
              </w:rPr>
              <w:t xml:space="preserve">         </w:t>
            </w:r>
            <w:r w:rsidRPr="009B728A">
              <w:rPr>
                <w:rFonts w:ascii="宋体" w:hAnsi="宋体" w:hint="eastAsia"/>
                <w:szCs w:val="21"/>
              </w:rPr>
              <w:t>〇二级法人</w:t>
            </w:r>
            <w:r w:rsidRPr="009B728A">
              <w:rPr>
                <w:rFonts w:ascii="宋体" w:hAnsi="宋体"/>
                <w:szCs w:val="21"/>
              </w:rPr>
              <w:t xml:space="preserve">         </w:t>
            </w:r>
            <w:r w:rsidRPr="009B728A">
              <w:rPr>
                <w:rFonts w:ascii="宋体" w:hAnsi="宋体" w:hint="eastAsia"/>
                <w:szCs w:val="21"/>
              </w:rPr>
              <w:t>〇非法人</w:t>
            </w:r>
          </w:p>
        </w:tc>
      </w:tr>
      <w:tr w:rsidR="00A7239B" w:rsidRPr="009B728A">
        <w:trPr>
          <w:cantSplit/>
        </w:trPr>
        <w:tc>
          <w:tcPr>
            <w:tcW w:w="1548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学位点设置</w:t>
            </w:r>
          </w:p>
        </w:tc>
        <w:tc>
          <w:tcPr>
            <w:tcW w:w="8306" w:type="dxa"/>
            <w:gridSpan w:val="8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〇无</w:t>
            </w:r>
            <w:r w:rsidRPr="009B728A">
              <w:rPr>
                <w:rFonts w:ascii="宋体" w:hAnsi="宋体"/>
                <w:szCs w:val="21"/>
              </w:rPr>
              <w:t xml:space="preserve">       </w:t>
            </w:r>
            <w:r w:rsidRPr="009B728A">
              <w:rPr>
                <w:rFonts w:ascii="宋体" w:hAnsi="宋体" w:hint="eastAsia"/>
                <w:szCs w:val="21"/>
              </w:rPr>
              <w:t>〇硕士点</w:t>
            </w:r>
            <w:r w:rsidRPr="009B728A">
              <w:rPr>
                <w:rFonts w:ascii="宋体" w:hAnsi="宋体"/>
                <w:szCs w:val="21"/>
              </w:rPr>
              <w:t xml:space="preserve">        </w:t>
            </w:r>
            <w:r w:rsidRPr="009B728A">
              <w:rPr>
                <w:rFonts w:ascii="宋体" w:hAnsi="宋体" w:hint="eastAsia"/>
                <w:szCs w:val="21"/>
              </w:rPr>
              <w:t>〇博士点</w:t>
            </w:r>
            <w:r w:rsidRPr="009B728A">
              <w:rPr>
                <w:rFonts w:ascii="宋体" w:hAnsi="宋体"/>
                <w:szCs w:val="21"/>
              </w:rPr>
              <w:t xml:space="preserve">      </w:t>
            </w:r>
            <w:r w:rsidRPr="009B728A">
              <w:rPr>
                <w:rFonts w:ascii="宋体" w:hAnsi="宋体" w:hint="eastAsia"/>
                <w:szCs w:val="21"/>
              </w:rPr>
              <w:t>〇博士后流动站</w:t>
            </w:r>
          </w:p>
        </w:tc>
      </w:tr>
      <w:tr w:rsidR="00A7239B" w:rsidRPr="009B728A">
        <w:trPr>
          <w:cantSplit/>
        </w:trPr>
        <w:tc>
          <w:tcPr>
            <w:tcW w:w="1548" w:type="dxa"/>
            <w:vMerge w:val="restar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中心主任</w:t>
            </w:r>
          </w:p>
        </w:tc>
        <w:tc>
          <w:tcPr>
            <w:tcW w:w="1283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9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49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任现职时间</w:t>
            </w:r>
          </w:p>
        </w:tc>
        <w:tc>
          <w:tcPr>
            <w:tcW w:w="1403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</w:trPr>
        <w:tc>
          <w:tcPr>
            <w:tcW w:w="1548" w:type="dxa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49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249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03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</w:trPr>
        <w:tc>
          <w:tcPr>
            <w:tcW w:w="2831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填报人姓名</w:t>
            </w:r>
          </w:p>
        </w:tc>
        <w:tc>
          <w:tcPr>
            <w:tcW w:w="1249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49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传</w:t>
            </w:r>
            <w:r w:rsidRPr="009B728A">
              <w:rPr>
                <w:rFonts w:ascii="宋体" w:hAnsi="宋体"/>
                <w:szCs w:val="21"/>
              </w:rPr>
              <w:t xml:space="preserve">    </w:t>
            </w:r>
            <w:r w:rsidRPr="009B728A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403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</w:trPr>
        <w:tc>
          <w:tcPr>
            <w:tcW w:w="2831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成立日期</w:t>
            </w:r>
          </w:p>
        </w:tc>
        <w:tc>
          <w:tcPr>
            <w:tcW w:w="1249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运行时间</w:t>
            </w:r>
          </w:p>
        </w:tc>
        <w:tc>
          <w:tcPr>
            <w:tcW w:w="1249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/>
                <w:szCs w:val="21"/>
              </w:rPr>
              <w:t>QQ</w:t>
            </w:r>
          </w:p>
        </w:tc>
        <w:tc>
          <w:tcPr>
            <w:tcW w:w="1403" w:type="dxa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</w:trPr>
        <w:tc>
          <w:tcPr>
            <w:tcW w:w="2831" w:type="dxa"/>
            <w:gridSpan w:val="2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所属技术领域</w:t>
            </w:r>
          </w:p>
        </w:tc>
        <w:tc>
          <w:tcPr>
            <w:tcW w:w="7023" w:type="dxa"/>
            <w:gridSpan w:val="7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5184">
      <w:pPr>
        <w:spacing w:beforeLines="10" w:line="300" w:lineRule="auto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2</w:t>
      </w:r>
      <w:r w:rsidRPr="009B728A">
        <w:rPr>
          <w:rFonts w:ascii="宋体" w:hAnsi="宋体" w:hint="eastAsia"/>
          <w:szCs w:val="21"/>
        </w:rPr>
        <w:t>、管理委员会名单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1189"/>
        <w:gridCol w:w="1189"/>
        <w:gridCol w:w="824"/>
        <w:gridCol w:w="3077"/>
        <w:gridCol w:w="2710"/>
      </w:tblGrid>
      <w:tr w:rsidR="00A7239B" w:rsidRPr="009B728A">
        <w:trPr>
          <w:trHeight w:val="473"/>
          <w:jc w:val="center"/>
        </w:trPr>
        <w:tc>
          <w:tcPr>
            <w:tcW w:w="44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姓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性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41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年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561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375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在工作单位的职务</w:t>
            </w:r>
            <w:r w:rsidRPr="009B728A">
              <w:rPr>
                <w:rFonts w:ascii="宋体" w:hAnsi="宋体"/>
                <w:szCs w:val="21"/>
              </w:rPr>
              <w:t>/</w:t>
            </w:r>
            <w:r w:rsidRPr="009B728A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A7239B" w:rsidRPr="009B728A">
        <w:trPr>
          <w:trHeight w:val="369"/>
          <w:jc w:val="center"/>
        </w:trPr>
        <w:tc>
          <w:tcPr>
            <w:tcW w:w="44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  <w:trHeight w:val="271"/>
          <w:jc w:val="center"/>
        </w:trPr>
        <w:tc>
          <w:tcPr>
            <w:tcW w:w="440" w:type="pct"/>
            <w:vMerge w:val="restar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  <w:trHeight w:val="305"/>
          <w:jc w:val="center"/>
        </w:trPr>
        <w:tc>
          <w:tcPr>
            <w:tcW w:w="440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  <w:trHeight w:val="305"/>
          <w:jc w:val="center"/>
        </w:trPr>
        <w:tc>
          <w:tcPr>
            <w:tcW w:w="440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  <w:trHeight w:val="305"/>
          <w:jc w:val="center"/>
        </w:trPr>
        <w:tc>
          <w:tcPr>
            <w:tcW w:w="440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cantSplit/>
          <w:trHeight w:val="305"/>
          <w:jc w:val="center"/>
        </w:trPr>
        <w:tc>
          <w:tcPr>
            <w:tcW w:w="440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5184">
      <w:pPr>
        <w:spacing w:beforeLines="10" w:line="300" w:lineRule="auto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3</w:t>
      </w:r>
      <w:r w:rsidRPr="009B728A">
        <w:rPr>
          <w:rFonts w:ascii="宋体" w:hAnsi="宋体" w:hint="eastAsia"/>
          <w:szCs w:val="21"/>
        </w:rPr>
        <w:t>、技术委员会名单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1258"/>
        <w:gridCol w:w="1080"/>
        <w:gridCol w:w="855"/>
        <w:gridCol w:w="1303"/>
        <w:gridCol w:w="1981"/>
        <w:gridCol w:w="1566"/>
        <w:gridCol w:w="943"/>
      </w:tblGrid>
      <w:tr w:rsidR="00A7239B" w:rsidRPr="009B728A">
        <w:trPr>
          <w:trHeight w:val="589"/>
          <w:jc w:val="center"/>
        </w:trPr>
        <w:tc>
          <w:tcPr>
            <w:tcW w:w="40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姓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工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作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单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在工作单位中的职务</w:t>
            </w:r>
            <w:r w:rsidRPr="009B728A">
              <w:rPr>
                <w:rFonts w:ascii="宋体" w:hAnsi="宋体"/>
                <w:szCs w:val="21"/>
              </w:rPr>
              <w:t>/</w:t>
            </w:r>
            <w:r w:rsidRPr="009B728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7239B" w:rsidRPr="009B728A">
        <w:trPr>
          <w:trHeight w:val="315"/>
          <w:jc w:val="center"/>
        </w:trPr>
        <w:tc>
          <w:tcPr>
            <w:tcW w:w="408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主任委员</w:t>
            </w: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trHeight w:val="20"/>
          <w:jc w:val="center"/>
        </w:trPr>
        <w:tc>
          <w:tcPr>
            <w:tcW w:w="408" w:type="pct"/>
            <w:vMerge w:val="restar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trHeight w:val="20"/>
          <w:jc w:val="center"/>
        </w:trPr>
        <w:tc>
          <w:tcPr>
            <w:tcW w:w="408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trHeight w:val="20"/>
          <w:jc w:val="center"/>
        </w:trPr>
        <w:tc>
          <w:tcPr>
            <w:tcW w:w="408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trHeight w:val="20"/>
          <w:jc w:val="center"/>
        </w:trPr>
        <w:tc>
          <w:tcPr>
            <w:tcW w:w="408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trHeight w:val="20"/>
          <w:jc w:val="center"/>
        </w:trPr>
        <w:tc>
          <w:tcPr>
            <w:tcW w:w="408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trHeight w:val="20"/>
          <w:jc w:val="center"/>
        </w:trPr>
        <w:tc>
          <w:tcPr>
            <w:tcW w:w="408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>
        <w:trPr>
          <w:trHeight w:val="20"/>
          <w:jc w:val="center"/>
        </w:trPr>
        <w:tc>
          <w:tcPr>
            <w:tcW w:w="408" w:type="pct"/>
            <w:vMerge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2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7239B" w:rsidRPr="009B728A" w:rsidRDefault="00A7239B" w:rsidP="00145184">
            <w:pPr>
              <w:spacing w:beforeLines="10" w:line="30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5184">
      <w:pPr>
        <w:spacing w:beforeLines="10"/>
        <w:rPr>
          <w:rFonts w:ascii="宋体"/>
          <w:szCs w:val="21"/>
        </w:rPr>
        <w:sectPr w:rsidR="00A7239B" w:rsidRPr="009B728A" w:rsidSect="00022003">
          <w:headerReference w:type="default" r:id="rId7"/>
          <w:footerReference w:type="even" r:id="rId8"/>
          <w:footerReference w:type="default" r:id="rId9"/>
          <w:pgSz w:w="11907" w:h="16840" w:code="9"/>
          <w:pgMar w:top="1134" w:right="1134" w:bottom="1134" w:left="1134" w:header="851" w:footer="1418" w:gutter="0"/>
          <w:cols w:space="425"/>
          <w:docGrid w:linePitch="312"/>
        </w:sectPr>
      </w:pPr>
    </w:p>
    <w:p w:rsidR="00A7239B" w:rsidRPr="009B728A" w:rsidRDefault="00A7239B" w:rsidP="00097747">
      <w:pPr>
        <w:rPr>
          <w:rFonts w:ascii="宋体"/>
          <w:bCs/>
          <w:szCs w:val="21"/>
        </w:rPr>
      </w:pPr>
      <w:r w:rsidRPr="009B728A">
        <w:rPr>
          <w:rFonts w:ascii="宋体" w:hAnsi="宋体" w:hint="eastAsia"/>
          <w:bCs/>
          <w:szCs w:val="21"/>
        </w:rPr>
        <w:t>二、运行绩效</w:t>
      </w:r>
    </w:p>
    <w:tbl>
      <w:tblPr>
        <w:tblW w:w="14830" w:type="dxa"/>
        <w:jc w:val="center"/>
        <w:tblLook w:val="0000"/>
      </w:tblPr>
      <w:tblGrid>
        <w:gridCol w:w="580"/>
        <w:gridCol w:w="507"/>
        <w:gridCol w:w="728"/>
        <w:gridCol w:w="507"/>
        <w:gridCol w:w="628"/>
        <w:gridCol w:w="628"/>
        <w:gridCol w:w="507"/>
        <w:gridCol w:w="433"/>
        <w:gridCol w:w="433"/>
        <w:gridCol w:w="797"/>
        <w:gridCol w:w="544"/>
        <w:gridCol w:w="581"/>
        <w:gridCol w:w="849"/>
        <w:gridCol w:w="680"/>
        <w:gridCol w:w="691"/>
        <w:gridCol w:w="654"/>
        <w:gridCol w:w="544"/>
        <w:gridCol w:w="544"/>
        <w:gridCol w:w="654"/>
        <w:gridCol w:w="617"/>
        <w:gridCol w:w="420"/>
        <w:gridCol w:w="576"/>
        <w:gridCol w:w="576"/>
        <w:gridCol w:w="576"/>
        <w:gridCol w:w="576"/>
      </w:tblGrid>
      <w:tr w:rsidR="00A7239B" w:rsidRPr="00B15806" w:rsidTr="00801D84">
        <w:trPr>
          <w:trHeight w:val="126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工程中心名称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依托单位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依托单位组织机构代码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技术领域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研发投入（万元）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人才团队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研发场所面积</w:t>
            </w:r>
            <w:r w:rsidRPr="00781F4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  <w:r w:rsidRPr="00781F4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万元以上仪器设备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承担项目数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企业内部自立课题数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产学研合作项目数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研发新产品数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781F43" w:rsidRDefault="00A7239B" w:rsidP="00EF0E5D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新产品销售收入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依托单位主营业务收入</w:t>
            </w:r>
            <w:r w:rsidRPr="00781F43">
              <w:rPr>
                <w:rFonts w:ascii="宋体" w:hAnsi="宋体" w:cs="宋体"/>
                <w:kern w:val="0"/>
                <w:sz w:val="18"/>
                <w:szCs w:val="18"/>
              </w:rPr>
              <w:t>;</w:t>
            </w:r>
            <w:r w:rsidRPr="00781F43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A7239B" w:rsidRPr="00B15806" w:rsidTr="00801D84">
        <w:trPr>
          <w:trHeight w:val="1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135125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固定人员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仪器设备数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仪器设备总额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市级以上科技项目数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F12992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国家级项目数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申请专利数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授权专利数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获得软件著作权数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 w:hint="eastAsia"/>
                <w:kern w:val="0"/>
                <w:sz w:val="18"/>
                <w:szCs w:val="18"/>
              </w:rPr>
              <w:t>制订行业标准数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A148BB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A148BB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A148BB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15806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A7239B" w:rsidRPr="00B15806" w:rsidTr="00040871">
        <w:trPr>
          <w:trHeight w:val="7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135125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9B" w:rsidRPr="00B15806" w:rsidRDefault="00A7239B" w:rsidP="00B1580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A7239B" w:rsidRDefault="00A7239B" w:rsidP="008F31EA">
      <w:pPr>
        <w:rPr>
          <w:rFonts w:ascii="宋体"/>
          <w:szCs w:val="21"/>
        </w:rPr>
      </w:pPr>
    </w:p>
    <w:p w:rsidR="00A7239B" w:rsidRPr="009B728A" w:rsidRDefault="00A7239B" w:rsidP="008F31EA">
      <w:pPr>
        <w:rPr>
          <w:rFonts w:ascii="宋体"/>
          <w:szCs w:val="21"/>
        </w:rPr>
        <w:sectPr w:rsidR="00A7239B" w:rsidRPr="009B728A" w:rsidSect="00022003">
          <w:pgSz w:w="16840" w:h="11907" w:orient="landscape" w:code="9"/>
          <w:pgMar w:top="1134" w:right="1134" w:bottom="1134" w:left="1134" w:header="851" w:footer="1418" w:gutter="0"/>
          <w:cols w:space="425"/>
          <w:docGrid w:linePitch="312"/>
        </w:sectPr>
      </w:pPr>
    </w:p>
    <w:p w:rsidR="00A7239B" w:rsidRPr="009B728A" w:rsidRDefault="00A7239B" w:rsidP="00EE4E72">
      <w:pPr>
        <w:adjustRightInd w:val="0"/>
        <w:snapToGrid w:val="0"/>
        <w:rPr>
          <w:rFonts w:ascii="宋体"/>
          <w:szCs w:val="21"/>
        </w:rPr>
      </w:pPr>
    </w:p>
    <w:p w:rsidR="00A7239B" w:rsidRPr="009B728A" w:rsidRDefault="00A7239B" w:rsidP="00146D25">
      <w:pPr>
        <w:adjustRightInd w:val="0"/>
        <w:snapToGrid w:val="0"/>
        <w:spacing w:line="312" w:lineRule="auto"/>
        <w:jc w:val="center"/>
        <w:rPr>
          <w:rFonts w:ascii="宋体"/>
          <w:b/>
          <w:szCs w:val="21"/>
        </w:rPr>
      </w:pPr>
      <w:r w:rsidRPr="009B728A">
        <w:rPr>
          <w:rFonts w:ascii="黑体" w:eastAsia="黑体" w:hint="eastAsia"/>
          <w:b/>
          <w:sz w:val="44"/>
          <w:szCs w:val="44"/>
        </w:rPr>
        <w:t>附表</w:t>
      </w:r>
    </w:p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一、资产及设备</w:t>
      </w:r>
    </w:p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1</w:t>
      </w:r>
      <w:r w:rsidRPr="009B728A">
        <w:rPr>
          <w:rFonts w:ascii="宋体" w:hAnsi="宋体" w:hint="eastAsia"/>
          <w:szCs w:val="21"/>
        </w:rPr>
        <w:t>、主要仪器设备清单（单价</w:t>
      </w:r>
      <w:r w:rsidRPr="009B728A">
        <w:rPr>
          <w:rFonts w:ascii="宋体" w:hAnsi="宋体"/>
          <w:szCs w:val="21"/>
        </w:rPr>
        <w:t>5</w:t>
      </w:r>
      <w:r w:rsidRPr="009B728A">
        <w:rPr>
          <w:rFonts w:ascii="宋体" w:hAnsi="宋体" w:hint="eastAsia"/>
          <w:szCs w:val="21"/>
        </w:rPr>
        <w:t>万元以上，单位：万元）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2263"/>
        <w:gridCol w:w="1455"/>
        <w:gridCol w:w="1455"/>
        <w:gridCol w:w="2416"/>
        <w:gridCol w:w="540"/>
        <w:gridCol w:w="540"/>
        <w:gridCol w:w="538"/>
      </w:tblGrid>
      <w:tr w:rsidR="00A7239B" w:rsidRPr="009B728A" w:rsidTr="007B5BA1">
        <w:trPr>
          <w:cantSplit/>
          <w:trHeight w:val="397"/>
          <w:tblHeader/>
          <w:jc w:val="center"/>
        </w:trPr>
        <w:tc>
          <w:tcPr>
            <w:tcW w:w="329" w:type="pct"/>
            <w:vMerge w:val="restar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48" w:type="pct"/>
            <w:vMerge w:val="restar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38" w:type="pct"/>
            <w:vMerge w:val="restar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738" w:type="pct"/>
            <w:vMerge w:val="restar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26" w:type="pct"/>
            <w:vMerge w:val="restar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总价</w:t>
            </w:r>
          </w:p>
        </w:tc>
        <w:tc>
          <w:tcPr>
            <w:tcW w:w="274" w:type="pct"/>
            <w:vMerge w:val="restart"/>
            <w:vAlign w:val="center"/>
          </w:tcPr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购买</w:t>
            </w:r>
          </w:p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74" w:type="pct"/>
            <w:vMerge w:val="restart"/>
            <w:vAlign w:val="center"/>
          </w:tcPr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添置</w:t>
            </w:r>
          </w:p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273" w:type="pct"/>
            <w:vMerge w:val="restart"/>
            <w:vAlign w:val="center"/>
          </w:tcPr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目前</w:t>
            </w:r>
          </w:p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状况</w:t>
            </w:r>
          </w:p>
        </w:tc>
      </w:tr>
      <w:tr w:rsidR="00A7239B" w:rsidRPr="009B728A" w:rsidTr="007B5BA1">
        <w:trPr>
          <w:cantSplit/>
          <w:trHeight w:val="273"/>
          <w:tblHeader/>
          <w:jc w:val="center"/>
        </w:trPr>
        <w:tc>
          <w:tcPr>
            <w:tcW w:w="329" w:type="pct"/>
            <w:vMerge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8" w:type="pct"/>
            <w:vMerge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8" w:type="pct"/>
            <w:vMerge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8" w:type="pct"/>
            <w:vMerge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6" w:type="pct"/>
            <w:vMerge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4" w:type="pct"/>
            <w:vMerge/>
            <w:vAlign w:val="center"/>
          </w:tcPr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4" w:type="pct"/>
            <w:vMerge/>
            <w:vAlign w:val="center"/>
          </w:tcPr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3" w:type="pct"/>
            <w:vMerge/>
            <w:vAlign w:val="center"/>
          </w:tcPr>
          <w:p w:rsidR="00A7239B" w:rsidRPr="009B728A" w:rsidRDefault="00A7239B" w:rsidP="000D1563">
            <w:pPr>
              <w:ind w:leftChars="-137" w:left="-288" w:rightChars="-137" w:right="-288" w:firstLine="1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 w:rsidTr="007B5BA1">
        <w:trPr>
          <w:cantSplit/>
          <w:trHeight w:val="397"/>
          <w:jc w:val="center"/>
        </w:trPr>
        <w:tc>
          <w:tcPr>
            <w:tcW w:w="329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8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6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3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二、</w:t>
      </w:r>
      <w:r w:rsidRPr="009B728A">
        <w:rPr>
          <w:rFonts w:ascii="宋体" w:hAnsi="宋体" w:hint="eastAsia"/>
          <w:bCs/>
          <w:szCs w:val="21"/>
        </w:rPr>
        <w:t>人员与团队建设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1</w:t>
      </w:r>
      <w:r w:rsidRPr="009B728A">
        <w:rPr>
          <w:rFonts w:ascii="宋体" w:hAnsi="宋体" w:hint="eastAsia"/>
          <w:szCs w:val="21"/>
        </w:rPr>
        <w:t>、工程中心固定人员清单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735"/>
        <w:gridCol w:w="729"/>
        <w:gridCol w:w="786"/>
        <w:gridCol w:w="671"/>
        <w:gridCol w:w="769"/>
        <w:gridCol w:w="688"/>
        <w:gridCol w:w="1292"/>
        <w:gridCol w:w="1800"/>
        <w:gridCol w:w="1620"/>
      </w:tblGrid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35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29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86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71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69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88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92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所在岗位</w:t>
            </w:r>
          </w:p>
        </w:tc>
        <w:tc>
          <w:tcPr>
            <w:tcW w:w="1800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是否为引进人员</w:t>
            </w:r>
          </w:p>
        </w:tc>
        <w:tc>
          <w:tcPr>
            <w:tcW w:w="1620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引进年份</w:t>
            </w:r>
          </w:p>
        </w:tc>
      </w:tr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注</w:t>
      </w:r>
      <w:r w:rsidRPr="009B728A">
        <w:rPr>
          <w:rFonts w:ascii="宋体" w:hAnsi="宋体"/>
          <w:szCs w:val="21"/>
        </w:rPr>
        <w:t>:</w:t>
      </w:r>
      <w:r w:rsidRPr="009B728A">
        <w:rPr>
          <w:rFonts w:ascii="宋体" w:hAnsi="宋体" w:hint="eastAsia"/>
          <w:szCs w:val="21"/>
        </w:rPr>
        <w:t>学历包括：博士、硕士、本科、大专及其他；职称包括高级、中级、初级、其他；所在岗位包括研究人员、管理人员、服务人员及其他；若为引进人员，必须是在</w:t>
      </w:r>
      <w:r w:rsidRPr="009B728A">
        <w:rPr>
          <w:rFonts w:ascii="宋体" w:hAnsi="宋体"/>
          <w:szCs w:val="21"/>
        </w:rPr>
        <w:t>20</w:t>
      </w:r>
      <w:r>
        <w:rPr>
          <w:rFonts w:ascii="宋体" w:hAnsi="宋体"/>
          <w:szCs w:val="21"/>
        </w:rPr>
        <w:t>14</w:t>
      </w:r>
      <w:r w:rsidRPr="009B728A">
        <w:rPr>
          <w:rFonts w:ascii="宋体" w:hAnsi="宋体"/>
          <w:szCs w:val="21"/>
        </w:rPr>
        <w:t>-201</w:t>
      </w:r>
      <w:r>
        <w:rPr>
          <w:rFonts w:ascii="宋体" w:hAnsi="宋体"/>
          <w:szCs w:val="21"/>
        </w:rPr>
        <w:t>5</w:t>
      </w:r>
      <w:r w:rsidRPr="009B728A">
        <w:rPr>
          <w:rFonts w:ascii="宋体" w:hAnsi="宋体" w:hint="eastAsia"/>
          <w:szCs w:val="21"/>
        </w:rPr>
        <w:t>年期间引进，并且是固定研究人员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2</w:t>
      </w:r>
      <w:r w:rsidRPr="009B728A">
        <w:rPr>
          <w:rFonts w:ascii="宋体" w:hAnsi="宋体" w:hint="eastAsia"/>
          <w:szCs w:val="21"/>
        </w:rPr>
        <w:t>、赴国外进修人员清单（赴国外进修原则上时间不低于</w:t>
      </w:r>
      <w:r w:rsidRPr="009B728A">
        <w:rPr>
          <w:rFonts w:ascii="宋体" w:hAnsi="宋体"/>
          <w:szCs w:val="21"/>
        </w:rPr>
        <w:t>1</w:t>
      </w:r>
      <w:r w:rsidRPr="009B728A">
        <w:rPr>
          <w:rFonts w:ascii="宋体" w:hAnsi="宋体" w:hint="eastAsia"/>
          <w:szCs w:val="21"/>
        </w:rPr>
        <w:t>个月）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680"/>
        <w:gridCol w:w="826"/>
        <w:gridCol w:w="1663"/>
        <w:gridCol w:w="4947"/>
      </w:tblGrid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80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26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63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进修时间</w:t>
            </w:r>
          </w:p>
        </w:tc>
        <w:tc>
          <w:tcPr>
            <w:tcW w:w="4947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进修内容</w:t>
            </w:r>
          </w:p>
        </w:tc>
      </w:tr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47" w:type="dxa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3</w:t>
      </w:r>
      <w:r w:rsidRPr="009B728A">
        <w:rPr>
          <w:rFonts w:ascii="宋体" w:hAnsi="宋体" w:hint="eastAsia"/>
          <w:szCs w:val="21"/>
        </w:rPr>
        <w:t>、培养人才清单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882"/>
        <w:gridCol w:w="1248"/>
        <w:gridCol w:w="832"/>
        <w:gridCol w:w="832"/>
        <w:gridCol w:w="2497"/>
        <w:gridCol w:w="1825"/>
      </w:tblGrid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8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培养起止时间</w:t>
            </w:r>
          </w:p>
        </w:tc>
        <w:tc>
          <w:tcPr>
            <w:tcW w:w="83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培养学历</w:t>
            </w:r>
          </w:p>
        </w:tc>
        <w:tc>
          <w:tcPr>
            <w:tcW w:w="83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培养方式</w:t>
            </w:r>
          </w:p>
        </w:tc>
        <w:tc>
          <w:tcPr>
            <w:tcW w:w="2497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培养机构名称</w:t>
            </w:r>
          </w:p>
        </w:tc>
        <w:tc>
          <w:tcPr>
            <w:tcW w:w="1825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是否工程中心在编人员</w:t>
            </w:r>
          </w:p>
        </w:tc>
      </w:tr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hint="eastAsia"/>
        </w:rPr>
        <w:t>注：研究生以上学历培养指工程中心对现有固定人员进行学历</w:t>
      </w:r>
      <w:r>
        <w:rPr>
          <w:rFonts w:hint="eastAsia"/>
        </w:rPr>
        <w:t>或职称</w:t>
      </w:r>
      <w:r w:rsidRPr="009B728A">
        <w:rPr>
          <w:rFonts w:hint="eastAsia"/>
        </w:rPr>
        <w:t>培养再教育情况，包括：自身培养和委托外单位培养的研究生以上学历人员。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4</w:t>
      </w:r>
      <w:r w:rsidRPr="009B728A">
        <w:rPr>
          <w:rFonts w:ascii="宋体" w:hAnsi="宋体" w:hint="eastAsia"/>
          <w:szCs w:val="21"/>
        </w:rPr>
        <w:t>、客座人员清单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050"/>
        <w:gridCol w:w="735"/>
        <w:gridCol w:w="937"/>
        <w:gridCol w:w="1023"/>
        <w:gridCol w:w="1023"/>
        <w:gridCol w:w="2899"/>
        <w:gridCol w:w="1449"/>
      </w:tblGrid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50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937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23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023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89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4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工作量（月）</w:t>
            </w:r>
          </w:p>
        </w:tc>
      </w:tr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7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5</w:t>
      </w:r>
      <w:r w:rsidRPr="009B728A">
        <w:rPr>
          <w:rFonts w:ascii="宋体" w:hAnsi="宋体" w:hint="eastAsia"/>
          <w:szCs w:val="21"/>
        </w:rPr>
        <w:t>、优秀中青年技术人才培养清单（即</w:t>
      </w:r>
      <w:r w:rsidRPr="009B728A">
        <w:t>45</w:t>
      </w:r>
      <w:r w:rsidRPr="009B728A">
        <w:rPr>
          <w:rFonts w:hint="eastAsia"/>
        </w:rPr>
        <w:t>周岁以下被认定的各类国家、省市人才或承担各类人才项目</w:t>
      </w:r>
      <w:r>
        <w:rPr>
          <w:rFonts w:hint="eastAsia"/>
        </w:rPr>
        <w:t>或担任各类政府项目第一或者第二项目负责人</w:t>
      </w:r>
      <w:r w:rsidRPr="009B728A">
        <w:rPr>
          <w:rFonts w:ascii="宋体" w:hAnsi="宋体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884"/>
        <w:gridCol w:w="846"/>
        <w:gridCol w:w="1442"/>
        <w:gridCol w:w="1456"/>
        <w:gridCol w:w="1456"/>
        <w:gridCol w:w="2032"/>
      </w:tblGrid>
      <w:tr w:rsidR="00A7239B" w:rsidRPr="009B728A" w:rsidTr="007F41F2">
        <w:trPr>
          <w:trHeight w:val="397"/>
        </w:trPr>
        <w:tc>
          <w:tcPr>
            <w:tcW w:w="738" w:type="dxa"/>
            <w:vAlign w:val="center"/>
          </w:tcPr>
          <w:p w:rsidR="00A7239B" w:rsidRPr="009B728A" w:rsidRDefault="00A7239B" w:rsidP="007B5BA1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84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46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2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1456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计划名称</w:t>
            </w:r>
          </w:p>
        </w:tc>
        <w:tc>
          <w:tcPr>
            <w:tcW w:w="1456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032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开题年份</w:t>
            </w:r>
          </w:p>
        </w:tc>
      </w:tr>
      <w:tr w:rsidR="00A7239B" w:rsidRPr="009B728A" w:rsidTr="007F41F2">
        <w:trPr>
          <w:trHeight w:val="397"/>
        </w:trPr>
        <w:tc>
          <w:tcPr>
            <w:tcW w:w="738" w:type="dxa"/>
          </w:tcPr>
          <w:p w:rsidR="00A7239B" w:rsidRPr="009B728A" w:rsidRDefault="00A7239B" w:rsidP="000D156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884" w:type="dxa"/>
          </w:tcPr>
          <w:p w:rsidR="00A7239B" w:rsidRPr="009B728A" w:rsidRDefault="00A7239B" w:rsidP="000D156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846" w:type="dxa"/>
          </w:tcPr>
          <w:p w:rsidR="00A7239B" w:rsidRPr="009B728A" w:rsidRDefault="00A7239B" w:rsidP="000D156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442" w:type="dxa"/>
          </w:tcPr>
          <w:p w:rsidR="00A7239B" w:rsidRPr="009B728A" w:rsidRDefault="00A7239B" w:rsidP="000D156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456" w:type="dxa"/>
          </w:tcPr>
          <w:p w:rsidR="00A7239B" w:rsidRPr="009B728A" w:rsidRDefault="00A7239B" w:rsidP="000D156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456" w:type="dxa"/>
          </w:tcPr>
          <w:p w:rsidR="00A7239B" w:rsidRPr="009B728A" w:rsidRDefault="00A7239B" w:rsidP="000D156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032" w:type="dxa"/>
          </w:tcPr>
          <w:p w:rsidR="00A7239B" w:rsidRPr="009B728A" w:rsidRDefault="00A7239B" w:rsidP="000D156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三、科学研究活动附表</w:t>
      </w:r>
    </w:p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1</w:t>
      </w:r>
      <w:r w:rsidRPr="009B728A">
        <w:rPr>
          <w:rFonts w:ascii="宋体" w:hAnsi="宋体" w:hint="eastAsia"/>
          <w:szCs w:val="21"/>
        </w:rPr>
        <w:t>、承担国家、省、市科研项目清单（单位：万元）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1048"/>
        <w:gridCol w:w="1048"/>
        <w:gridCol w:w="980"/>
        <w:gridCol w:w="914"/>
        <w:gridCol w:w="835"/>
        <w:gridCol w:w="771"/>
        <w:gridCol w:w="1440"/>
        <w:gridCol w:w="900"/>
        <w:gridCol w:w="1286"/>
      </w:tblGrid>
      <w:tr w:rsidR="00A7239B" w:rsidRPr="009B728A" w:rsidTr="00B07C25">
        <w:trPr>
          <w:cantSplit/>
          <w:trHeight w:val="283"/>
        </w:trPr>
        <w:tc>
          <w:tcPr>
            <w:tcW w:w="0" w:type="auto"/>
            <w:vMerge w:val="restar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开题时间</w:t>
            </w:r>
          </w:p>
        </w:tc>
        <w:tc>
          <w:tcPr>
            <w:tcW w:w="0" w:type="auto"/>
            <w:vMerge w:val="restar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结题时间</w:t>
            </w:r>
          </w:p>
        </w:tc>
        <w:tc>
          <w:tcPr>
            <w:tcW w:w="980" w:type="dxa"/>
            <w:vMerge w:val="restar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项目</w:t>
            </w:r>
          </w:p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914" w:type="dxa"/>
            <w:vMerge w:val="restar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计划名称</w:t>
            </w:r>
            <w:r>
              <w:rPr>
                <w:rFonts w:ascii="宋体" w:hAnsi="宋体" w:hint="eastAsia"/>
                <w:szCs w:val="21"/>
              </w:rPr>
              <w:t>及级别</w:t>
            </w:r>
          </w:p>
        </w:tc>
        <w:tc>
          <w:tcPr>
            <w:tcW w:w="835" w:type="dxa"/>
            <w:vMerge w:val="restar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211" w:type="dxa"/>
            <w:gridSpan w:val="2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投资</w:t>
            </w:r>
          </w:p>
        </w:tc>
        <w:tc>
          <w:tcPr>
            <w:tcW w:w="900" w:type="dxa"/>
            <w:vMerge w:val="restar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支出</w:t>
            </w:r>
          </w:p>
        </w:tc>
        <w:tc>
          <w:tcPr>
            <w:tcW w:w="1286" w:type="dxa"/>
            <w:vMerge w:val="restar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是否是国际合作项目</w:t>
            </w:r>
          </w:p>
        </w:tc>
      </w:tr>
      <w:tr w:rsidR="00A7239B" w:rsidRPr="009B728A" w:rsidTr="00B07C25">
        <w:trPr>
          <w:cantSplit/>
          <w:trHeight w:val="302"/>
        </w:trPr>
        <w:tc>
          <w:tcPr>
            <w:tcW w:w="0" w:type="auto"/>
            <w:vMerge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0" w:type="dxa"/>
            <w:vMerge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4" w:type="dxa"/>
            <w:vMerge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总额</w:t>
            </w:r>
          </w:p>
        </w:tc>
        <w:tc>
          <w:tcPr>
            <w:tcW w:w="1440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政府资金</w:t>
            </w:r>
          </w:p>
        </w:tc>
        <w:tc>
          <w:tcPr>
            <w:tcW w:w="900" w:type="dxa"/>
            <w:vMerge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 w:rsidTr="00B07C25">
        <w:trPr>
          <w:cantSplit/>
          <w:trHeight w:val="397"/>
        </w:trPr>
        <w:tc>
          <w:tcPr>
            <w:tcW w:w="0" w:type="auto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A7239B" w:rsidRPr="009B728A" w:rsidRDefault="00A7239B" w:rsidP="000D1563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2</w:t>
      </w:r>
      <w:r w:rsidRPr="009B728A">
        <w:rPr>
          <w:rFonts w:ascii="宋体" w:hAnsi="宋体" w:hint="eastAsia"/>
          <w:szCs w:val="21"/>
        </w:rPr>
        <w:t>、企业内部自立课题项目清单（单位：万元）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1264"/>
        <w:gridCol w:w="1264"/>
        <w:gridCol w:w="1263"/>
        <w:gridCol w:w="1011"/>
        <w:gridCol w:w="1011"/>
        <w:gridCol w:w="761"/>
        <w:gridCol w:w="2519"/>
      </w:tblGrid>
      <w:tr w:rsidR="00A7239B" w:rsidRPr="009B728A" w:rsidTr="007F41F2">
        <w:trPr>
          <w:trHeight w:val="397"/>
        </w:trPr>
        <w:tc>
          <w:tcPr>
            <w:tcW w:w="386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开始时间</w:t>
            </w:r>
          </w:p>
        </w:tc>
        <w:tc>
          <w:tcPr>
            <w:tcW w:w="641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641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513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513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总经费</w:t>
            </w:r>
          </w:p>
        </w:tc>
        <w:tc>
          <w:tcPr>
            <w:tcW w:w="386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支出</w:t>
            </w:r>
          </w:p>
        </w:tc>
        <w:tc>
          <w:tcPr>
            <w:tcW w:w="1278" w:type="pct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是否是国际合作项目</w:t>
            </w:r>
          </w:p>
        </w:tc>
      </w:tr>
      <w:tr w:rsidR="00A7239B" w:rsidRPr="009B728A" w:rsidTr="007F41F2">
        <w:trPr>
          <w:trHeight w:val="397"/>
        </w:trPr>
        <w:tc>
          <w:tcPr>
            <w:tcW w:w="386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1" w:type="pct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1" w:type="pct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8" w:type="pct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3</w:t>
      </w:r>
      <w:r w:rsidRPr="009B728A">
        <w:rPr>
          <w:rFonts w:ascii="宋体" w:hAnsi="宋体" w:hint="eastAsia"/>
          <w:szCs w:val="21"/>
        </w:rPr>
        <w:t>、产学研合作课题及金额（单位：万元）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1147"/>
        <w:gridCol w:w="1147"/>
        <w:gridCol w:w="1147"/>
        <w:gridCol w:w="690"/>
        <w:gridCol w:w="1602"/>
        <w:gridCol w:w="1147"/>
        <w:gridCol w:w="2284"/>
      </w:tblGrid>
      <w:tr w:rsidR="00A7239B" w:rsidRPr="009B728A" w:rsidTr="007F41F2">
        <w:trPr>
          <w:trHeight w:val="397"/>
        </w:trPr>
        <w:tc>
          <w:tcPr>
            <w:tcW w:w="350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8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58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58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350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813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合作单位名称</w:t>
            </w:r>
          </w:p>
        </w:tc>
        <w:tc>
          <w:tcPr>
            <w:tcW w:w="58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结题与否</w:t>
            </w:r>
          </w:p>
        </w:tc>
        <w:tc>
          <w:tcPr>
            <w:tcW w:w="1160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是否是国际合作项目</w:t>
            </w:r>
          </w:p>
        </w:tc>
      </w:tr>
      <w:tr w:rsidR="00A7239B" w:rsidRPr="009B728A" w:rsidTr="007F41F2">
        <w:trPr>
          <w:trHeight w:val="397"/>
        </w:trPr>
        <w:tc>
          <w:tcPr>
            <w:tcW w:w="350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3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0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四、科学研究成果附表</w:t>
      </w:r>
    </w:p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1</w:t>
      </w:r>
      <w:r w:rsidRPr="009B728A">
        <w:rPr>
          <w:rFonts w:ascii="宋体" w:hAnsi="宋体" w:hint="eastAsia"/>
          <w:szCs w:val="21"/>
        </w:rPr>
        <w:t>、科研成果及获奖情况（包括国家级、省部级、市科技进步奖等）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2486"/>
        <w:gridCol w:w="2069"/>
        <w:gridCol w:w="1035"/>
        <w:gridCol w:w="1862"/>
        <w:gridCol w:w="1449"/>
      </w:tblGrid>
      <w:tr w:rsidR="00A7239B" w:rsidRPr="009B728A" w:rsidTr="007F41F2">
        <w:trPr>
          <w:trHeight w:val="397"/>
        </w:trPr>
        <w:tc>
          <w:tcPr>
            <w:tcW w:w="953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86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科研成果名称</w:t>
            </w:r>
          </w:p>
        </w:tc>
        <w:tc>
          <w:tcPr>
            <w:tcW w:w="206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奖励名称</w:t>
            </w:r>
          </w:p>
        </w:tc>
        <w:tc>
          <w:tcPr>
            <w:tcW w:w="1035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86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授奖部门</w:t>
            </w:r>
          </w:p>
        </w:tc>
        <w:tc>
          <w:tcPr>
            <w:tcW w:w="144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获奖时间</w:t>
            </w:r>
          </w:p>
        </w:tc>
      </w:tr>
      <w:tr w:rsidR="00A7239B" w:rsidRPr="009B728A" w:rsidTr="007F41F2">
        <w:trPr>
          <w:trHeight w:val="397"/>
        </w:trPr>
        <w:tc>
          <w:tcPr>
            <w:tcW w:w="953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 w:rsidTr="007F41F2">
        <w:trPr>
          <w:trHeight w:val="397"/>
        </w:trPr>
        <w:tc>
          <w:tcPr>
            <w:tcW w:w="953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86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2</w:t>
      </w:r>
      <w:r w:rsidRPr="009B728A">
        <w:rPr>
          <w:rFonts w:ascii="宋体" w:hAnsi="宋体" w:hint="eastAsia"/>
          <w:szCs w:val="21"/>
        </w:rPr>
        <w:t>、专利受理及授权清单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8"/>
        <w:gridCol w:w="1142"/>
        <w:gridCol w:w="2022"/>
        <w:gridCol w:w="607"/>
        <w:gridCol w:w="1003"/>
        <w:gridCol w:w="1218"/>
        <w:gridCol w:w="1079"/>
        <w:gridCol w:w="1079"/>
        <w:gridCol w:w="1079"/>
      </w:tblGrid>
      <w:tr w:rsidR="00A7239B" w:rsidRPr="009B728A" w:rsidTr="007F41F2">
        <w:trPr>
          <w:trHeight w:val="397"/>
        </w:trPr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专利号</w:t>
            </w:r>
            <w:r w:rsidRPr="009B728A">
              <w:rPr>
                <w:rFonts w:ascii="宋体" w:hAnsi="宋体"/>
                <w:szCs w:val="21"/>
              </w:rPr>
              <w:t>/</w:t>
            </w:r>
            <w:r w:rsidRPr="009B728A">
              <w:rPr>
                <w:rFonts w:ascii="宋体" w:hAnsi="宋体" w:hint="eastAsia"/>
                <w:szCs w:val="21"/>
              </w:rPr>
              <w:t>申请号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专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利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名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专利所属国</w:t>
            </w:r>
            <w:r w:rsidRPr="009B728A">
              <w:rPr>
                <w:rFonts w:ascii="宋体" w:hAnsi="宋体"/>
                <w:szCs w:val="21"/>
              </w:rPr>
              <w:t>/</w:t>
            </w:r>
            <w:r w:rsidRPr="009B728A"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申请</w:t>
            </w:r>
            <w:r w:rsidRPr="009B728A">
              <w:rPr>
                <w:rFonts w:ascii="宋体" w:hAnsi="宋体"/>
                <w:szCs w:val="21"/>
              </w:rPr>
              <w:t>/</w:t>
            </w:r>
            <w:r w:rsidRPr="009B728A"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法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律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状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态</w:t>
            </w:r>
          </w:p>
        </w:tc>
        <w:tc>
          <w:tcPr>
            <w:tcW w:w="553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553" w:type="pct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授权日期</w:t>
            </w:r>
          </w:p>
        </w:tc>
      </w:tr>
      <w:tr w:rsidR="00A7239B" w:rsidRPr="009B728A" w:rsidTr="007F41F2">
        <w:trPr>
          <w:trHeight w:val="397"/>
        </w:trPr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3" w:type="pct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3" w:type="pct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 w:rsidTr="007F41F2">
        <w:trPr>
          <w:trHeight w:val="397"/>
        </w:trPr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3" w:type="pct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3" w:type="pct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3</w:t>
      </w:r>
      <w:r w:rsidRPr="009B728A">
        <w:rPr>
          <w:rFonts w:ascii="宋体" w:hAnsi="宋体" w:hint="eastAsia"/>
          <w:szCs w:val="21"/>
        </w:rPr>
        <w:t>、非专利知识产权清单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4"/>
        <w:gridCol w:w="2310"/>
        <w:gridCol w:w="3757"/>
        <w:gridCol w:w="1129"/>
        <w:gridCol w:w="1865"/>
      </w:tblGrid>
      <w:tr w:rsidR="00A7239B" w:rsidRPr="009B728A" w:rsidTr="007B5BA1">
        <w:trPr>
          <w:trHeight w:val="367"/>
        </w:trPr>
        <w:tc>
          <w:tcPr>
            <w:tcW w:w="4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名</w:t>
            </w:r>
            <w:r w:rsidRPr="009B728A">
              <w:rPr>
                <w:rFonts w:ascii="宋体" w:hAnsi="宋体"/>
                <w:szCs w:val="21"/>
              </w:rPr>
              <w:t xml:space="preserve"> </w:t>
            </w:r>
            <w:r w:rsidRPr="009B728A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9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认定部门</w:t>
            </w:r>
          </w:p>
        </w:tc>
        <w:tc>
          <w:tcPr>
            <w:tcW w:w="9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认定时间</w:t>
            </w:r>
          </w:p>
        </w:tc>
      </w:tr>
      <w:tr w:rsidR="00A7239B" w:rsidRPr="009B728A" w:rsidTr="007B5BA1">
        <w:trPr>
          <w:trHeight w:val="345"/>
        </w:trPr>
        <w:tc>
          <w:tcPr>
            <w:tcW w:w="4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39B" w:rsidRPr="009B728A" w:rsidRDefault="00A7239B" w:rsidP="007B5BA1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注：包括承担单位主持或参与制定的技术标准，获得的相关资质（如新医药、新农药证书等）以及其他知识产权（如农业新品种、软件著作权、专有技术等</w:t>
      </w:r>
      <w:r>
        <w:rPr>
          <w:rFonts w:ascii="宋体" w:hAnsi="宋体" w:hint="eastAsia"/>
          <w:szCs w:val="21"/>
        </w:rPr>
        <w:t>）</w:t>
      </w:r>
    </w:p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4</w:t>
      </w:r>
      <w:r w:rsidRPr="009B728A">
        <w:rPr>
          <w:rFonts w:ascii="宋体" w:hAnsi="宋体" w:hint="eastAsia"/>
          <w:szCs w:val="21"/>
        </w:rPr>
        <w:t>、新产品、新技术、新工艺开发清单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1695"/>
        <w:gridCol w:w="1782"/>
        <w:gridCol w:w="1037"/>
        <w:gridCol w:w="1267"/>
        <w:gridCol w:w="1727"/>
        <w:gridCol w:w="1727"/>
      </w:tblGrid>
      <w:tr w:rsidR="00A7239B" w:rsidRPr="009B728A" w:rsidTr="00383F85">
        <w:trPr>
          <w:trHeight w:val="397"/>
        </w:trPr>
        <w:tc>
          <w:tcPr>
            <w:tcW w:w="315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bCs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60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认定部门</w:t>
            </w:r>
          </w:p>
        </w:tc>
        <w:tc>
          <w:tcPr>
            <w:tcW w:w="526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认定类别</w:t>
            </w:r>
          </w:p>
        </w:tc>
        <w:tc>
          <w:tcPr>
            <w:tcW w:w="643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认定时间</w:t>
            </w:r>
          </w:p>
        </w:tc>
        <w:tc>
          <w:tcPr>
            <w:tcW w:w="876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开发阶段（小试、中试、产业化）</w:t>
            </w:r>
          </w:p>
        </w:tc>
        <w:tc>
          <w:tcPr>
            <w:tcW w:w="876" w:type="pct"/>
            <w:vAlign w:val="center"/>
          </w:tcPr>
          <w:p w:rsidR="00A7239B" w:rsidRPr="009B728A" w:rsidRDefault="00A7239B" w:rsidP="00A148B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销售收入（</w:t>
            </w:r>
            <w:r>
              <w:rPr>
                <w:rFonts w:ascii="宋体" w:hAnsi="宋体"/>
                <w:szCs w:val="21"/>
              </w:rPr>
              <w:t>2014-2015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7239B" w:rsidRPr="009B728A" w:rsidTr="00383F85">
        <w:trPr>
          <w:trHeight w:val="397"/>
        </w:trPr>
        <w:tc>
          <w:tcPr>
            <w:tcW w:w="315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04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43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76" w:type="pct"/>
            <w:vAlign w:val="center"/>
          </w:tcPr>
          <w:p w:rsidR="00A7239B" w:rsidRPr="009B728A" w:rsidRDefault="00A7239B" w:rsidP="00383F85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注：包括国家相关部门或行业（组织）认定的专有技术、新产品及其他代表性“三新”成果；也包括企业工程中心自行研制开发，未经政府部门认定的新产品新技术及新工艺；认定部门包括认定的政府机构名称及工程中心；认定类别包括国家重点新产品、江苏省高新技术产品、常州市高新技术产品、成果鉴定等政府部门认定的类别，也包括工程中心内部认定。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五、</w:t>
      </w:r>
      <w:r w:rsidRPr="009B728A">
        <w:rPr>
          <w:rFonts w:ascii="宋体" w:hAnsi="宋体" w:hint="eastAsia"/>
          <w:bCs/>
          <w:szCs w:val="21"/>
        </w:rPr>
        <w:t>开放交流情况</w:t>
      </w:r>
      <w:r w:rsidRPr="009B728A">
        <w:rPr>
          <w:rFonts w:ascii="宋体" w:hAnsi="宋体" w:hint="eastAsia"/>
          <w:szCs w:val="21"/>
        </w:rPr>
        <w:t>附表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1</w:t>
      </w:r>
      <w:r w:rsidRPr="009B728A">
        <w:rPr>
          <w:rFonts w:ascii="宋体" w:hAnsi="宋体" w:hint="eastAsia"/>
          <w:szCs w:val="21"/>
        </w:rPr>
        <w:t>、举办或参加国内外学术会议清单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1264"/>
        <w:gridCol w:w="1264"/>
        <w:gridCol w:w="1263"/>
        <w:gridCol w:w="1263"/>
        <w:gridCol w:w="2271"/>
        <w:gridCol w:w="1768"/>
      </w:tblGrid>
      <w:tr w:rsidR="00A7239B" w:rsidRPr="009B728A" w:rsidTr="007F41F2">
        <w:trPr>
          <w:trHeight w:val="397"/>
        </w:trPr>
        <w:tc>
          <w:tcPr>
            <w:tcW w:w="386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会议名称</w:t>
            </w:r>
          </w:p>
        </w:tc>
        <w:tc>
          <w:tcPr>
            <w:tcW w:w="641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会议地点</w:t>
            </w:r>
          </w:p>
        </w:tc>
        <w:tc>
          <w:tcPr>
            <w:tcW w:w="641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举办时间</w:t>
            </w:r>
          </w:p>
        </w:tc>
        <w:tc>
          <w:tcPr>
            <w:tcW w:w="641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举办单位</w:t>
            </w:r>
          </w:p>
        </w:tc>
        <w:tc>
          <w:tcPr>
            <w:tcW w:w="1152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与会单位（例举）</w:t>
            </w:r>
          </w:p>
        </w:tc>
        <w:tc>
          <w:tcPr>
            <w:tcW w:w="897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会议内容简介</w:t>
            </w:r>
          </w:p>
        </w:tc>
      </w:tr>
      <w:tr w:rsidR="00A7239B" w:rsidRPr="009B728A" w:rsidTr="007F41F2">
        <w:trPr>
          <w:trHeight w:val="397"/>
        </w:trPr>
        <w:tc>
          <w:tcPr>
            <w:tcW w:w="386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7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2</w:t>
      </w:r>
      <w:r w:rsidRPr="009B728A">
        <w:rPr>
          <w:rFonts w:ascii="宋体" w:hAnsi="宋体" w:hint="eastAsia"/>
          <w:szCs w:val="21"/>
        </w:rPr>
        <w:t>、举办行业技术培训清单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1643"/>
        <w:gridCol w:w="1642"/>
        <w:gridCol w:w="1642"/>
        <w:gridCol w:w="1642"/>
        <w:gridCol w:w="2296"/>
      </w:tblGrid>
      <w:tr w:rsidR="00A7239B" w:rsidRPr="009B728A" w:rsidTr="007F41F2">
        <w:trPr>
          <w:trHeight w:val="397"/>
        </w:trPr>
        <w:tc>
          <w:tcPr>
            <w:tcW w:w="502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33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培训名称</w:t>
            </w:r>
          </w:p>
        </w:tc>
        <w:tc>
          <w:tcPr>
            <w:tcW w:w="833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培训时间</w:t>
            </w:r>
          </w:p>
        </w:tc>
        <w:tc>
          <w:tcPr>
            <w:tcW w:w="833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培训地点</w:t>
            </w:r>
          </w:p>
        </w:tc>
        <w:tc>
          <w:tcPr>
            <w:tcW w:w="833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培训人次</w:t>
            </w:r>
          </w:p>
        </w:tc>
        <w:tc>
          <w:tcPr>
            <w:tcW w:w="1165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培训内容简介</w:t>
            </w:r>
          </w:p>
        </w:tc>
      </w:tr>
      <w:tr w:rsidR="00A7239B" w:rsidRPr="009B728A" w:rsidTr="007F41F2">
        <w:trPr>
          <w:trHeight w:val="397"/>
        </w:trPr>
        <w:tc>
          <w:tcPr>
            <w:tcW w:w="502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5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注：</w:t>
      </w:r>
      <w:r w:rsidRPr="009B728A">
        <w:rPr>
          <w:rFonts w:hint="eastAsia"/>
        </w:rPr>
        <w:t>培训对象主要为本单位或外单位的研发人员或初级及技术工人。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3</w:t>
      </w:r>
      <w:r w:rsidRPr="009B728A">
        <w:rPr>
          <w:rFonts w:ascii="宋体" w:hAnsi="宋体" w:hint="eastAsia"/>
          <w:szCs w:val="21"/>
        </w:rPr>
        <w:t>、邀请（或派出）讲学人员清单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4</w:t>
      </w:r>
      <w:r w:rsidRPr="009B728A">
        <w:rPr>
          <w:rFonts w:ascii="宋体" w:hAnsi="宋体" w:hint="eastAsia"/>
          <w:szCs w:val="21"/>
        </w:rPr>
        <w:t>、邀请（或派出）访问学者人员清单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六、成果推广附表</w:t>
      </w:r>
    </w:p>
    <w:p w:rsidR="00A7239B" w:rsidRPr="009B728A" w:rsidRDefault="00A7239B" w:rsidP="00146D25">
      <w:pPr>
        <w:adjustRightInd w:val="0"/>
        <w:snapToGrid w:val="0"/>
        <w:rPr>
          <w:rFonts w:ascii="宋体"/>
          <w:szCs w:val="21"/>
        </w:rPr>
      </w:pPr>
      <w:r w:rsidRPr="009B728A">
        <w:rPr>
          <w:rFonts w:ascii="宋体" w:hAnsi="宋体"/>
          <w:szCs w:val="21"/>
        </w:rPr>
        <w:t>1</w:t>
      </w:r>
      <w:r w:rsidRPr="009B728A">
        <w:rPr>
          <w:rFonts w:ascii="宋体" w:hAnsi="宋体" w:hint="eastAsia"/>
          <w:szCs w:val="21"/>
        </w:rPr>
        <w:t>、技术推广</w:t>
      </w:r>
      <w:r>
        <w:rPr>
          <w:rFonts w:ascii="宋体" w:hAnsi="宋体" w:hint="eastAsia"/>
          <w:szCs w:val="21"/>
        </w:rPr>
        <w:t>（转让）</w:t>
      </w:r>
      <w:r w:rsidRPr="009B728A">
        <w:rPr>
          <w:rFonts w:ascii="宋体" w:hAnsi="宋体" w:hint="eastAsia"/>
          <w:szCs w:val="21"/>
        </w:rPr>
        <w:t>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2889"/>
        <w:gridCol w:w="1192"/>
        <w:gridCol w:w="1362"/>
        <w:gridCol w:w="1859"/>
        <w:gridCol w:w="1859"/>
      </w:tblGrid>
      <w:tr w:rsidR="00A7239B" w:rsidRPr="009B728A" w:rsidTr="00D12E33">
        <w:trPr>
          <w:trHeight w:val="397"/>
        </w:trPr>
        <w:tc>
          <w:tcPr>
            <w:tcW w:w="35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66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推广</w:t>
            </w:r>
            <w:r>
              <w:rPr>
                <w:rFonts w:ascii="宋体" w:hAnsi="宋体" w:hint="eastAsia"/>
                <w:szCs w:val="21"/>
              </w:rPr>
              <w:t>（转让）</w:t>
            </w:r>
            <w:r w:rsidRPr="009B728A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5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推广</w:t>
            </w:r>
            <w:r>
              <w:rPr>
                <w:rFonts w:ascii="宋体" w:hAnsi="宋体" w:hint="eastAsia"/>
                <w:szCs w:val="21"/>
              </w:rPr>
              <w:t>（转让）</w:t>
            </w:r>
            <w:r w:rsidRPr="009B728A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1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推广</w:t>
            </w:r>
            <w:r>
              <w:rPr>
                <w:rFonts w:ascii="宋体" w:hAnsi="宋体" w:hint="eastAsia"/>
                <w:szCs w:val="21"/>
              </w:rPr>
              <w:t>（转让）</w:t>
            </w:r>
            <w:r w:rsidRPr="009B728A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43" w:type="pct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转让直接收益（万元）</w:t>
            </w:r>
          </w:p>
        </w:tc>
        <w:tc>
          <w:tcPr>
            <w:tcW w:w="943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推广后的社会间接经济效益（万元）</w:t>
            </w:r>
          </w:p>
        </w:tc>
      </w:tr>
      <w:tr w:rsidR="00A7239B" w:rsidRPr="009B728A" w:rsidTr="00D12E33">
        <w:trPr>
          <w:trHeight w:val="397"/>
        </w:trPr>
        <w:tc>
          <w:tcPr>
            <w:tcW w:w="352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6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3" w:type="pct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3" w:type="pct"/>
            <w:vAlign w:val="center"/>
          </w:tcPr>
          <w:p w:rsidR="00A7239B" w:rsidRPr="009B728A" w:rsidRDefault="00A7239B" w:rsidP="007F41F2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其中</w:t>
      </w:r>
      <w:r w:rsidRPr="009B728A">
        <w:rPr>
          <w:rFonts w:ascii="宋体" w:hAnsi="宋体" w:hint="eastAsia"/>
          <w:szCs w:val="21"/>
        </w:rPr>
        <w:t>技术推广指通过试验、示范、培训、指导以及相关咨询服务等，把技术普及应用于生产产前、产中、产后全过程的活动。推广对象要求填写企事业单位的详细名称。</w:t>
      </w:r>
    </w:p>
    <w:p w:rsidR="00A7239B" w:rsidRPr="009B728A" w:rsidRDefault="00A7239B" w:rsidP="00146D25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 w:rsidRPr="009B728A">
        <w:rPr>
          <w:rFonts w:ascii="宋体" w:hAnsi="宋体" w:hint="eastAsia"/>
          <w:szCs w:val="21"/>
        </w:rPr>
        <w:t>、技术咨询清单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3120"/>
        <w:gridCol w:w="2044"/>
        <w:gridCol w:w="1971"/>
        <w:gridCol w:w="1971"/>
      </w:tblGrid>
      <w:tr w:rsidR="00A7239B" w:rsidRPr="009B728A" w:rsidTr="007F41F2">
        <w:trPr>
          <w:trHeight w:val="397"/>
        </w:trPr>
        <w:tc>
          <w:tcPr>
            <w:tcW w:w="748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20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咨询内容</w:t>
            </w:r>
          </w:p>
        </w:tc>
        <w:tc>
          <w:tcPr>
            <w:tcW w:w="2044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咨询服务对象</w:t>
            </w:r>
          </w:p>
        </w:tc>
        <w:tc>
          <w:tcPr>
            <w:tcW w:w="1971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咨询次数</w:t>
            </w:r>
          </w:p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（人次）</w:t>
            </w:r>
          </w:p>
        </w:tc>
        <w:tc>
          <w:tcPr>
            <w:tcW w:w="1971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咨询收入</w:t>
            </w:r>
          </w:p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A7239B" w:rsidRPr="009B728A" w:rsidTr="007F41F2">
        <w:trPr>
          <w:trHeight w:val="397"/>
        </w:trPr>
        <w:tc>
          <w:tcPr>
            <w:tcW w:w="748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4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7239B" w:rsidRPr="009B728A" w:rsidRDefault="00A7239B" w:rsidP="000D1563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rPr>
          <w:rFonts w:ascii="宋体"/>
          <w:szCs w:val="21"/>
        </w:rPr>
      </w:pPr>
      <w:r w:rsidRPr="009B728A">
        <w:rPr>
          <w:rFonts w:ascii="宋体" w:hAnsi="宋体" w:hint="eastAsia"/>
          <w:szCs w:val="21"/>
        </w:rPr>
        <w:t>七、相关管理制度建设情况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27"/>
      </w:tblGrid>
      <w:tr w:rsidR="00A7239B" w:rsidRPr="009B728A" w:rsidTr="007F41F2">
        <w:trPr>
          <w:trHeight w:val="397"/>
        </w:trPr>
        <w:tc>
          <w:tcPr>
            <w:tcW w:w="42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58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9B728A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9B728A">
              <w:rPr>
                <w:rFonts w:ascii="宋体" w:hAnsi="宋体" w:hint="eastAsia"/>
                <w:szCs w:val="21"/>
              </w:rPr>
              <w:t>称</w:t>
            </w:r>
          </w:p>
        </w:tc>
      </w:tr>
      <w:tr w:rsidR="00A7239B" w:rsidRPr="009B728A" w:rsidTr="007F41F2">
        <w:trPr>
          <w:trHeight w:val="397"/>
        </w:trPr>
        <w:tc>
          <w:tcPr>
            <w:tcW w:w="42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 w:rsidTr="007F41F2">
        <w:trPr>
          <w:trHeight w:val="397"/>
        </w:trPr>
        <w:tc>
          <w:tcPr>
            <w:tcW w:w="42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 w:rsidTr="007F41F2">
        <w:trPr>
          <w:trHeight w:val="397"/>
        </w:trPr>
        <w:tc>
          <w:tcPr>
            <w:tcW w:w="42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A7239B" w:rsidRPr="009B728A" w:rsidTr="007F41F2">
        <w:trPr>
          <w:trHeight w:val="397"/>
        </w:trPr>
        <w:tc>
          <w:tcPr>
            <w:tcW w:w="42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80" w:type="pct"/>
            <w:vAlign w:val="center"/>
          </w:tcPr>
          <w:p w:rsidR="00A7239B" w:rsidRPr="009B728A" w:rsidRDefault="00A7239B" w:rsidP="007F41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</w:tbl>
    <w:p w:rsidR="00A7239B" w:rsidRPr="009B728A" w:rsidRDefault="00A7239B" w:rsidP="00146D25">
      <w:pPr>
        <w:rPr>
          <w:rFonts w:ascii="宋体"/>
          <w:szCs w:val="21"/>
        </w:rPr>
      </w:pPr>
    </w:p>
    <w:p w:rsidR="00A7239B" w:rsidRPr="009B728A" w:rsidRDefault="00A7239B" w:rsidP="00EE4E72">
      <w:pPr>
        <w:adjustRightInd w:val="0"/>
        <w:snapToGrid w:val="0"/>
        <w:spacing w:line="312" w:lineRule="auto"/>
        <w:jc w:val="center"/>
        <w:rPr>
          <w:rFonts w:ascii="黑体" w:eastAsia="黑体"/>
          <w:b/>
          <w:sz w:val="44"/>
          <w:szCs w:val="44"/>
        </w:rPr>
      </w:pPr>
      <w:r w:rsidRPr="009B728A">
        <w:rPr>
          <w:rFonts w:ascii="黑体" w:eastAsia="黑体"/>
          <w:b/>
          <w:sz w:val="44"/>
          <w:szCs w:val="44"/>
        </w:rPr>
        <w:br w:type="page"/>
      </w:r>
      <w:r w:rsidRPr="009B728A">
        <w:rPr>
          <w:rFonts w:ascii="黑体" w:eastAsia="黑体" w:hint="eastAsia"/>
          <w:b/>
          <w:sz w:val="44"/>
          <w:szCs w:val="44"/>
        </w:rPr>
        <w:t>附件材料清单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一、工程技术研究中心立项合同复印件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二、财务资料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1</w:t>
      </w:r>
      <w:r w:rsidRPr="009B728A">
        <w:rPr>
          <w:rFonts w:ascii="仿宋_GB2312" w:eastAsia="仿宋_GB2312" w:hint="eastAsia"/>
          <w:sz w:val="28"/>
          <w:szCs w:val="28"/>
        </w:rPr>
        <w:t>、评估期内各年度工程中心财务独立核算台帐及相关报表（盖章）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2</w:t>
      </w:r>
      <w:r w:rsidRPr="009B728A">
        <w:rPr>
          <w:rFonts w:ascii="仿宋_GB2312" w:eastAsia="仿宋_GB2312" w:hint="eastAsia"/>
          <w:sz w:val="28"/>
          <w:szCs w:val="28"/>
        </w:rPr>
        <w:t>、评估期内各年度依托单位财务报表（盖章）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三、人员与团队建设情况相关附件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1</w:t>
      </w:r>
      <w:r w:rsidRPr="009B728A">
        <w:rPr>
          <w:rFonts w:ascii="仿宋_GB2312" w:eastAsia="仿宋_GB2312" w:hint="eastAsia"/>
          <w:sz w:val="28"/>
          <w:szCs w:val="28"/>
        </w:rPr>
        <w:t>、客座人员聘书或相关证明材料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2</w:t>
      </w:r>
      <w:r w:rsidRPr="009B728A">
        <w:rPr>
          <w:rFonts w:ascii="仿宋_GB2312" w:eastAsia="仿宋_GB2312" w:hint="eastAsia"/>
          <w:sz w:val="28"/>
          <w:szCs w:val="28"/>
        </w:rPr>
        <w:t>、优秀中青年技术人才培养相关证明材料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四、科学研究活动相关附件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1</w:t>
      </w:r>
      <w:r w:rsidRPr="009B728A">
        <w:rPr>
          <w:rFonts w:ascii="仿宋_GB2312" w:eastAsia="仿宋_GB2312" w:hint="eastAsia"/>
          <w:sz w:val="28"/>
          <w:szCs w:val="28"/>
        </w:rPr>
        <w:t>、评估期内实施的市级及以上科技计划项目合同（或计划书）复印件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2</w:t>
      </w:r>
      <w:r w:rsidRPr="009B728A">
        <w:rPr>
          <w:rFonts w:ascii="仿宋_GB2312" w:eastAsia="仿宋_GB2312" w:hint="eastAsia"/>
          <w:sz w:val="28"/>
          <w:szCs w:val="28"/>
        </w:rPr>
        <w:t>、评估期内承接的产学研合作项目合同（或协议等相关证明）复印件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3</w:t>
      </w:r>
      <w:r w:rsidRPr="009B728A">
        <w:rPr>
          <w:rFonts w:ascii="仿宋_GB2312" w:eastAsia="仿宋_GB2312" w:hint="eastAsia"/>
          <w:sz w:val="28"/>
          <w:szCs w:val="28"/>
        </w:rPr>
        <w:t>、评估期内工程中心内部课题项目任务书（或相关证明）复印件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9B728A">
        <w:rPr>
          <w:rFonts w:ascii="仿宋_GB2312" w:eastAsia="仿宋_GB2312" w:hint="eastAsia"/>
          <w:sz w:val="28"/>
          <w:szCs w:val="28"/>
        </w:rPr>
        <w:t>、评估期内承担的国际合作项目合同（或相关证明）复印件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五、科学研究成果相关附件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1</w:t>
      </w:r>
      <w:r w:rsidRPr="009B728A">
        <w:rPr>
          <w:rFonts w:ascii="仿宋_GB2312" w:eastAsia="仿宋_GB2312" w:hint="eastAsia"/>
          <w:sz w:val="28"/>
          <w:szCs w:val="28"/>
        </w:rPr>
        <w:t>、获奖证书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2</w:t>
      </w:r>
      <w:r w:rsidRPr="009B728A">
        <w:rPr>
          <w:rFonts w:ascii="仿宋_GB2312" w:eastAsia="仿宋_GB2312" w:hint="eastAsia"/>
          <w:sz w:val="28"/>
          <w:szCs w:val="28"/>
        </w:rPr>
        <w:t>、发表的论文首页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3</w:t>
      </w:r>
      <w:r w:rsidRPr="009B728A">
        <w:rPr>
          <w:rFonts w:ascii="仿宋_GB2312" w:eastAsia="仿宋_GB2312" w:hint="eastAsia"/>
          <w:sz w:val="28"/>
          <w:szCs w:val="28"/>
        </w:rPr>
        <w:t>、出版的专著封面及封底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4</w:t>
      </w:r>
      <w:r w:rsidRPr="009B728A">
        <w:rPr>
          <w:rFonts w:ascii="仿宋_GB2312" w:eastAsia="仿宋_GB2312" w:hint="eastAsia"/>
          <w:sz w:val="28"/>
          <w:szCs w:val="28"/>
        </w:rPr>
        <w:t>、专利受理及授权证书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5</w:t>
      </w:r>
      <w:r w:rsidRPr="009B728A">
        <w:rPr>
          <w:rFonts w:ascii="仿宋_GB2312" w:eastAsia="仿宋_GB2312" w:hint="eastAsia"/>
          <w:sz w:val="28"/>
          <w:szCs w:val="28"/>
        </w:rPr>
        <w:t>、非专利知识产权相关证明材料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六、开放交流情况相关附件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1</w:t>
      </w:r>
      <w:r w:rsidRPr="009B728A">
        <w:rPr>
          <w:rFonts w:ascii="仿宋_GB2312" w:eastAsia="仿宋_GB2312" w:hint="eastAsia"/>
          <w:sz w:val="28"/>
          <w:szCs w:val="28"/>
        </w:rPr>
        <w:t>、举办或参加国内外学术会议清单及相关证明（如：会议通知、现场照片等）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2</w:t>
      </w:r>
      <w:r w:rsidRPr="009B728A">
        <w:rPr>
          <w:rFonts w:ascii="仿宋_GB2312" w:eastAsia="仿宋_GB2312" w:hint="eastAsia"/>
          <w:sz w:val="28"/>
          <w:szCs w:val="28"/>
        </w:rPr>
        <w:t>、举办行业技术培训清单及相关证明（如：培训通知、签到表、现场照片等）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3</w:t>
      </w:r>
      <w:r w:rsidRPr="009B728A">
        <w:rPr>
          <w:rFonts w:ascii="仿宋_GB2312" w:eastAsia="仿宋_GB2312" w:hint="eastAsia"/>
          <w:sz w:val="28"/>
          <w:szCs w:val="28"/>
        </w:rPr>
        <w:t>、邀请（或派出）讲学人员</w:t>
      </w:r>
      <w:r>
        <w:rPr>
          <w:rFonts w:ascii="仿宋_GB2312" w:eastAsia="仿宋_GB2312" w:hint="eastAsia"/>
          <w:sz w:val="28"/>
          <w:szCs w:val="28"/>
        </w:rPr>
        <w:t>、</w:t>
      </w:r>
      <w:r w:rsidRPr="009B728A">
        <w:rPr>
          <w:rFonts w:ascii="仿宋_GB2312" w:eastAsia="仿宋_GB2312" w:hint="eastAsia"/>
          <w:sz w:val="28"/>
          <w:szCs w:val="28"/>
        </w:rPr>
        <w:t>访问学者清单及相关证明（如：邀请函等）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七、成果推广相关附件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1</w:t>
      </w:r>
      <w:r w:rsidRPr="009B728A">
        <w:rPr>
          <w:rFonts w:ascii="仿宋_GB2312" w:eastAsia="仿宋_GB2312" w:hint="eastAsia"/>
          <w:sz w:val="28"/>
          <w:szCs w:val="28"/>
        </w:rPr>
        <w:t>、技术推广合同（或相关证明）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/>
          <w:sz w:val="28"/>
          <w:szCs w:val="28"/>
        </w:rPr>
        <w:t>2</w:t>
      </w:r>
      <w:r w:rsidRPr="009B728A">
        <w:rPr>
          <w:rFonts w:ascii="仿宋_GB2312" w:eastAsia="仿宋_GB2312" w:hint="eastAsia"/>
          <w:sz w:val="28"/>
          <w:szCs w:val="28"/>
        </w:rPr>
        <w:t>、技术（成果）转让合同（或相关证明）</w:t>
      </w:r>
    </w:p>
    <w:p w:rsidR="00A7239B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b/>
          <w:sz w:val="28"/>
          <w:szCs w:val="28"/>
        </w:rPr>
      </w:pPr>
    </w:p>
    <w:p w:rsidR="00A7239B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b/>
          <w:sz w:val="28"/>
          <w:szCs w:val="28"/>
        </w:rPr>
      </w:pPr>
    </w:p>
    <w:p w:rsidR="00A7239B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b/>
          <w:sz w:val="28"/>
          <w:szCs w:val="28"/>
        </w:rPr>
      </w:pP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b/>
          <w:sz w:val="28"/>
          <w:szCs w:val="28"/>
        </w:rPr>
      </w:pPr>
      <w:r w:rsidRPr="009B728A">
        <w:rPr>
          <w:rFonts w:ascii="仿宋_GB2312" w:eastAsia="仿宋_GB2312" w:hint="eastAsia"/>
          <w:b/>
          <w:sz w:val="28"/>
          <w:szCs w:val="28"/>
        </w:rPr>
        <w:t>现场备查材料清单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一、工程中心相关管理制度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二、管委会活动、技术委员会活动记录及会议纪要</w:t>
      </w:r>
    </w:p>
    <w:p w:rsidR="00A7239B" w:rsidRPr="009B728A" w:rsidRDefault="00A7239B" w:rsidP="00EE4E72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三、各项运行活动台帐记录</w:t>
      </w:r>
    </w:p>
    <w:p w:rsidR="00A7239B" w:rsidRDefault="00A7239B" w:rsidP="005621F7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  <w:r w:rsidRPr="009B728A">
        <w:rPr>
          <w:rFonts w:ascii="仿宋_GB2312" w:eastAsia="仿宋_GB2312" w:hint="eastAsia"/>
          <w:sz w:val="28"/>
          <w:szCs w:val="28"/>
        </w:rPr>
        <w:t>四、专利受理及授权证书、非专利知识产权相关证明材料（原件）</w:t>
      </w:r>
    </w:p>
    <w:p w:rsidR="00A7239B" w:rsidRDefault="00A7239B" w:rsidP="005621F7"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28"/>
        </w:rPr>
      </w:pPr>
    </w:p>
    <w:p w:rsidR="00A7239B" w:rsidRPr="005621F7" w:rsidRDefault="00A7239B" w:rsidP="00A51B3F">
      <w:pPr>
        <w:adjustRightInd w:val="0"/>
        <w:snapToGrid w:val="0"/>
        <w:spacing w:line="312" w:lineRule="auto"/>
      </w:pPr>
    </w:p>
    <w:sectPr w:rsidR="00A7239B" w:rsidRPr="005621F7" w:rsidSect="00EE4E72">
      <w:pgSz w:w="11907" w:h="16840" w:code="9"/>
      <w:pgMar w:top="1134" w:right="1134" w:bottom="1134" w:left="1134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9B" w:rsidRDefault="00A7239B">
      <w:r>
        <w:separator/>
      </w:r>
    </w:p>
  </w:endnote>
  <w:endnote w:type="continuationSeparator" w:id="0">
    <w:p w:rsidR="00A7239B" w:rsidRDefault="00A7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9B" w:rsidRDefault="00A723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39B" w:rsidRDefault="00A723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9B" w:rsidRDefault="00A7239B">
    <w:pPr>
      <w:pStyle w:val="Footer"/>
      <w:framePr w:wrap="around" w:vAnchor="text" w:hAnchor="margin" w:xAlign="center" w:y="1"/>
      <w:rPr>
        <w:rStyle w:val="PageNumber"/>
        <w:sz w:val="28"/>
      </w:rPr>
    </w:pPr>
    <w:r>
      <w:rPr>
        <w:rStyle w:val="PageNumber"/>
        <w:rFonts w:hint="eastAsia"/>
        <w:sz w:val="28"/>
      </w:rPr>
      <w:t>－</w:t>
    </w:r>
    <w:r>
      <w:rPr>
        <w:rStyle w:val="PageNumber"/>
        <w:sz w:val="28"/>
      </w:rPr>
      <w:t xml:space="preserve">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 xml:space="preserve"> </w:t>
    </w:r>
    <w:r>
      <w:rPr>
        <w:rStyle w:val="PageNumber"/>
        <w:rFonts w:hint="eastAsia"/>
        <w:sz w:val="28"/>
      </w:rPr>
      <w:t>－</w:t>
    </w:r>
  </w:p>
  <w:p w:rsidR="00A7239B" w:rsidRDefault="00A7239B">
    <w:pPr>
      <w:pStyle w:val="Footer"/>
      <w:framePr w:wrap="around" w:vAnchor="text" w:hAnchor="page" w:x="5789" w:y="5"/>
      <w:rPr>
        <w:rStyle w:val="PageNumber"/>
        <w:sz w:val="28"/>
      </w:rPr>
    </w:pPr>
  </w:p>
  <w:p w:rsidR="00A7239B" w:rsidRDefault="00A723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9B" w:rsidRDefault="00A7239B">
      <w:r>
        <w:separator/>
      </w:r>
    </w:p>
  </w:footnote>
  <w:footnote w:type="continuationSeparator" w:id="0">
    <w:p w:rsidR="00A7239B" w:rsidRDefault="00A72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9B" w:rsidRDefault="00A7239B" w:rsidP="00BE21F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05"/>
    <w:multiLevelType w:val="hybridMultilevel"/>
    <w:tmpl w:val="A8EE5126"/>
    <w:lvl w:ilvl="0" w:tplc="2A9CF9E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">
    <w:nsid w:val="23401746"/>
    <w:multiLevelType w:val="hybridMultilevel"/>
    <w:tmpl w:val="37CE2C9A"/>
    <w:lvl w:ilvl="0" w:tplc="242CFF40">
      <w:start w:val="1"/>
      <w:numFmt w:val="decimal"/>
      <w:lvlText w:val="%1、"/>
      <w:lvlJc w:val="left"/>
      <w:pPr>
        <w:tabs>
          <w:tab w:val="num" w:pos="1750"/>
        </w:tabs>
        <w:ind w:left="1750" w:hanging="111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3205353F"/>
    <w:multiLevelType w:val="hybridMultilevel"/>
    <w:tmpl w:val="D382BA20"/>
    <w:lvl w:ilvl="0" w:tplc="7F44BADA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3">
    <w:nsid w:val="342A68C1"/>
    <w:multiLevelType w:val="hybridMultilevel"/>
    <w:tmpl w:val="F3DCE47E"/>
    <w:lvl w:ilvl="0" w:tplc="EF8A3F12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4">
    <w:nsid w:val="518A7436"/>
    <w:multiLevelType w:val="singleLevel"/>
    <w:tmpl w:val="1EC8267E"/>
    <w:lvl w:ilvl="0">
      <w:start w:val="1998"/>
      <w:numFmt w:val="japaneseCounting"/>
      <w:lvlText w:val="%1年"/>
      <w:lvlJc w:val="left"/>
      <w:pPr>
        <w:tabs>
          <w:tab w:val="num" w:pos="6600"/>
        </w:tabs>
        <w:ind w:left="6600" w:hanging="1500"/>
      </w:pPr>
      <w:rPr>
        <w:rFonts w:cs="Times New Roman" w:hint="eastAsia"/>
      </w:rPr>
    </w:lvl>
  </w:abstractNum>
  <w:abstractNum w:abstractNumId="5">
    <w:nsid w:val="7BC173E1"/>
    <w:multiLevelType w:val="singleLevel"/>
    <w:tmpl w:val="7C427ABA"/>
    <w:lvl w:ilvl="0">
      <w:start w:val="1998"/>
      <w:numFmt w:val="japaneseCounting"/>
      <w:lvlText w:val="%1年"/>
      <w:lvlJc w:val="left"/>
      <w:pPr>
        <w:tabs>
          <w:tab w:val="num" w:pos="6045"/>
        </w:tabs>
        <w:ind w:left="6045" w:hanging="1800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EB3"/>
    <w:rsid w:val="000001D1"/>
    <w:rsid w:val="00003F63"/>
    <w:rsid w:val="00007E3E"/>
    <w:rsid w:val="00022003"/>
    <w:rsid w:val="000364A8"/>
    <w:rsid w:val="00036649"/>
    <w:rsid w:val="00040871"/>
    <w:rsid w:val="000473D8"/>
    <w:rsid w:val="00081AA6"/>
    <w:rsid w:val="00097203"/>
    <w:rsid w:val="00097747"/>
    <w:rsid w:val="000A4AF3"/>
    <w:rsid w:val="000D1563"/>
    <w:rsid w:val="00104EE2"/>
    <w:rsid w:val="00111EE5"/>
    <w:rsid w:val="00121E44"/>
    <w:rsid w:val="00135125"/>
    <w:rsid w:val="00136F5C"/>
    <w:rsid w:val="00140F51"/>
    <w:rsid w:val="0014139D"/>
    <w:rsid w:val="00145184"/>
    <w:rsid w:val="00146D25"/>
    <w:rsid w:val="00146F46"/>
    <w:rsid w:val="00150FC9"/>
    <w:rsid w:val="00152D29"/>
    <w:rsid w:val="00164EFD"/>
    <w:rsid w:val="001875C6"/>
    <w:rsid w:val="001A1162"/>
    <w:rsid w:val="001A329D"/>
    <w:rsid w:val="001A535A"/>
    <w:rsid w:val="001B57ED"/>
    <w:rsid w:val="001C3602"/>
    <w:rsid w:val="001D458A"/>
    <w:rsid w:val="001D7302"/>
    <w:rsid w:val="001E4034"/>
    <w:rsid w:val="001F0E06"/>
    <w:rsid w:val="00200A09"/>
    <w:rsid w:val="002024B1"/>
    <w:rsid w:val="002029E3"/>
    <w:rsid w:val="002158A1"/>
    <w:rsid w:val="00217977"/>
    <w:rsid w:val="0023057E"/>
    <w:rsid w:val="00245B0C"/>
    <w:rsid w:val="00251FD3"/>
    <w:rsid w:val="00260369"/>
    <w:rsid w:val="0027756D"/>
    <w:rsid w:val="00281563"/>
    <w:rsid w:val="002833F3"/>
    <w:rsid w:val="00287F9D"/>
    <w:rsid w:val="00293703"/>
    <w:rsid w:val="00296E1C"/>
    <w:rsid w:val="002A3294"/>
    <w:rsid w:val="002A700D"/>
    <w:rsid w:val="002B5FB8"/>
    <w:rsid w:val="002C4B2C"/>
    <w:rsid w:val="002C76A0"/>
    <w:rsid w:val="002E05CF"/>
    <w:rsid w:val="002E1B1E"/>
    <w:rsid w:val="002E4626"/>
    <w:rsid w:val="002F682D"/>
    <w:rsid w:val="00330213"/>
    <w:rsid w:val="00330812"/>
    <w:rsid w:val="0033268D"/>
    <w:rsid w:val="003342FD"/>
    <w:rsid w:val="003363B8"/>
    <w:rsid w:val="00344B63"/>
    <w:rsid w:val="003472BF"/>
    <w:rsid w:val="0035166C"/>
    <w:rsid w:val="0035595E"/>
    <w:rsid w:val="00355BA6"/>
    <w:rsid w:val="003636BF"/>
    <w:rsid w:val="003809F6"/>
    <w:rsid w:val="00383F85"/>
    <w:rsid w:val="00384059"/>
    <w:rsid w:val="00385342"/>
    <w:rsid w:val="003A32AA"/>
    <w:rsid w:val="003D517C"/>
    <w:rsid w:val="003F074D"/>
    <w:rsid w:val="004462E6"/>
    <w:rsid w:val="0045522D"/>
    <w:rsid w:val="00474474"/>
    <w:rsid w:val="004758A3"/>
    <w:rsid w:val="00475D03"/>
    <w:rsid w:val="00480C5C"/>
    <w:rsid w:val="004879E2"/>
    <w:rsid w:val="00493B07"/>
    <w:rsid w:val="004B674F"/>
    <w:rsid w:val="004C1DA5"/>
    <w:rsid w:val="004C75BE"/>
    <w:rsid w:val="004D2318"/>
    <w:rsid w:val="004D7490"/>
    <w:rsid w:val="004E33F5"/>
    <w:rsid w:val="004E50D9"/>
    <w:rsid w:val="004F5982"/>
    <w:rsid w:val="004F5F9F"/>
    <w:rsid w:val="00525FC0"/>
    <w:rsid w:val="00535C7D"/>
    <w:rsid w:val="005418B4"/>
    <w:rsid w:val="00542616"/>
    <w:rsid w:val="005519C8"/>
    <w:rsid w:val="0055295B"/>
    <w:rsid w:val="005621F7"/>
    <w:rsid w:val="005658B2"/>
    <w:rsid w:val="00571D01"/>
    <w:rsid w:val="0057343C"/>
    <w:rsid w:val="00577070"/>
    <w:rsid w:val="005C15C6"/>
    <w:rsid w:val="005C1DBD"/>
    <w:rsid w:val="005C1E85"/>
    <w:rsid w:val="005D0064"/>
    <w:rsid w:val="005E06C5"/>
    <w:rsid w:val="005E31B9"/>
    <w:rsid w:val="005F3034"/>
    <w:rsid w:val="005F78AF"/>
    <w:rsid w:val="005F7D1C"/>
    <w:rsid w:val="00602565"/>
    <w:rsid w:val="00605CDC"/>
    <w:rsid w:val="00617DAB"/>
    <w:rsid w:val="00624307"/>
    <w:rsid w:val="00634ADF"/>
    <w:rsid w:val="00637A4D"/>
    <w:rsid w:val="006411FF"/>
    <w:rsid w:val="0064365A"/>
    <w:rsid w:val="006634B9"/>
    <w:rsid w:val="00684FAA"/>
    <w:rsid w:val="0068761B"/>
    <w:rsid w:val="0069516B"/>
    <w:rsid w:val="006A2965"/>
    <w:rsid w:val="006B7A7A"/>
    <w:rsid w:val="006D0C5B"/>
    <w:rsid w:val="006D1C68"/>
    <w:rsid w:val="006D2ADC"/>
    <w:rsid w:val="006D7E4E"/>
    <w:rsid w:val="006E1245"/>
    <w:rsid w:val="006E269A"/>
    <w:rsid w:val="006E4A90"/>
    <w:rsid w:val="0070069A"/>
    <w:rsid w:val="007009F5"/>
    <w:rsid w:val="0071747B"/>
    <w:rsid w:val="0072383D"/>
    <w:rsid w:val="00724E33"/>
    <w:rsid w:val="007419DD"/>
    <w:rsid w:val="00744070"/>
    <w:rsid w:val="007516B6"/>
    <w:rsid w:val="00757442"/>
    <w:rsid w:val="007705C6"/>
    <w:rsid w:val="00781F43"/>
    <w:rsid w:val="007846C0"/>
    <w:rsid w:val="00785644"/>
    <w:rsid w:val="00790E6A"/>
    <w:rsid w:val="007A1E2C"/>
    <w:rsid w:val="007A6212"/>
    <w:rsid w:val="007B5BA1"/>
    <w:rsid w:val="007B63F1"/>
    <w:rsid w:val="007D0EF9"/>
    <w:rsid w:val="007D1BB5"/>
    <w:rsid w:val="007D7DA0"/>
    <w:rsid w:val="007E2166"/>
    <w:rsid w:val="007E5E53"/>
    <w:rsid w:val="007F161A"/>
    <w:rsid w:val="007F30A5"/>
    <w:rsid w:val="007F41F2"/>
    <w:rsid w:val="007F42E2"/>
    <w:rsid w:val="007F62AF"/>
    <w:rsid w:val="00801D84"/>
    <w:rsid w:val="00804405"/>
    <w:rsid w:val="008155B7"/>
    <w:rsid w:val="008263F6"/>
    <w:rsid w:val="00834507"/>
    <w:rsid w:val="008361D6"/>
    <w:rsid w:val="00841756"/>
    <w:rsid w:val="00843C35"/>
    <w:rsid w:val="0084420D"/>
    <w:rsid w:val="00844DF9"/>
    <w:rsid w:val="00845F5D"/>
    <w:rsid w:val="00846A54"/>
    <w:rsid w:val="008573D7"/>
    <w:rsid w:val="00870C75"/>
    <w:rsid w:val="00873D85"/>
    <w:rsid w:val="0088166D"/>
    <w:rsid w:val="0089352D"/>
    <w:rsid w:val="008A5006"/>
    <w:rsid w:val="008C19D4"/>
    <w:rsid w:val="008C2AF6"/>
    <w:rsid w:val="008C4A42"/>
    <w:rsid w:val="008D0418"/>
    <w:rsid w:val="008D05F6"/>
    <w:rsid w:val="008D7D4F"/>
    <w:rsid w:val="008E26F4"/>
    <w:rsid w:val="008F1C06"/>
    <w:rsid w:val="008F31EA"/>
    <w:rsid w:val="008F7BC6"/>
    <w:rsid w:val="00906ECD"/>
    <w:rsid w:val="0092075F"/>
    <w:rsid w:val="0093055E"/>
    <w:rsid w:val="00930C33"/>
    <w:rsid w:val="00935F29"/>
    <w:rsid w:val="0094075B"/>
    <w:rsid w:val="00940AAD"/>
    <w:rsid w:val="00940B18"/>
    <w:rsid w:val="009A6C82"/>
    <w:rsid w:val="009B134D"/>
    <w:rsid w:val="009B626B"/>
    <w:rsid w:val="009B728A"/>
    <w:rsid w:val="009B76D2"/>
    <w:rsid w:val="009D6F0F"/>
    <w:rsid w:val="009E2A49"/>
    <w:rsid w:val="009E4554"/>
    <w:rsid w:val="009E4EEE"/>
    <w:rsid w:val="009F49EF"/>
    <w:rsid w:val="009F4D7E"/>
    <w:rsid w:val="00A01A5F"/>
    <w:rsid w:val="00A054A5"/>
    <w:rsid w:val="00A05F5B"/>
    <w:rsid w:val="00A1173F"/>
    <w:rsid w:val="00A148BB"/>
    <w:rsid w:val="00A21D5E"/>
    <w:rsid w:val="00A27AC4"/>
    <w:rsid w:val="00A32336"/>
    <w:rsid w:val="00A36140"/>
    <w:rsid w:val="00A371CC"/>
    <w:rsid w:val="00A37C4E"/>
    <w:rsid w:val="00A51B3F"/>
    <w:rsid w:val="00A56468"/>
    <w:rsid w:val="00A6086D"/>
    <w:rsid w:val="00A63F12"/>
    <w:rsid w:val="00A7239B"/>
    <w:rsid w:val="00A77B30"/>
    <w:rsid w:val="00A80F49"/>
    <w:rsid w:val="00A87D38"/>
    <w:rsid w:val="00A92A61"/>
    <w:rsid w:val="00AA5C33"/>
    <w:rsid w:val="00AB462B"/>
    <w:rsid w:val="00AB5C7C"/>
    <w:rsid w:val="00AB6A15"/>
    <w:rsid w:val="00AD2F07"/>
    <w:rsid w:val="00AE6D07"/>
    <w:rsid w:val="00AE7750"/>
    <w:rsid w:val="00B009A7"/>
    <w:rsid w:val="00B07C25"/>
    <w:rsid w:val="00B122D4"/>
    <w:rsid w:val="00B15806"/>
    <w:rsid w:val="00B175F3"/>
    <w:rsid w:val="00B20659"/>
    <w:rsid w:val="00B25219"/>
    <w:rsid w:val="00B31A7F"/>
    <w:rsid w:val="00B642BF"/>
    <w:rsid w:val="00B66794"/>
    <w:rsid w:val="00B668FC"/>
    <w:rsid w:val="00B71FF2"/>
    <w:rsid w:val="00B72E85"/>
    <w:rsid w:val="00B76EE0"/>
    <w:rsid w:val="00B85589"/>
    <w:rsid w:val="00BA4A0B"/>
    <w:rsid w:val="00BB3353"/>
    <w:rsid w:val="00BB5614"/>
    <w:rsid w:val="00BC0E03"/>
    <w:rsid w:val="00BC1511"/>
    <w:rsid w:val="00BC6076"/>
    <w:rsid w:val="00BD7C06"/>
    <w:rsid w:val="00BE21F6"/>
    <w:rsid w:val="00BE459C"/>
    <w:rsid w:val="00BF1B8E"/>
    <w:rsid w:val="00BF678C"/>
    <w:rsid w:val="00C05FA8"/>
    <w:rsid w:val="00C07231"/>
    <w:rsid w:val="00C224BF"/>
    <w:rsid w:val="00C25E5A"/>
    <w:rsid w:val="00C3500F"/>
    <w:rsid w:val="00C43164"/>
    <w:rsid w:val="00C43682"/>
    <w:rsid w:val="00C4799D"/>
    <w:rsid w:val="00C47DBB"/>
    <w:rsid w:val="00C51715"/>
    <w:rsid w:val="00C54D83"/>
    <w:rsid w:val="00C57208"/>
    <w:rsid w:val="00C63EB3"/>
    <w:rsid w:val="00C723A1"/>
    <w:rsid w:val="00C80F89"/>
    <w:rsid w:val="00C8620F"/>
    <w:rsid w:val="00C93A10"/>
    <w:rsid w:val="00C96A37"/>
    <w:rsid w:val="00CB0EAB"/>
    <w:rsid w:val="00CB4F19"/>
    <w:rsid w:val="00CC2907"/>
    <w:rsid w:val="00CC744F"/>
    <w:rsid w:val="00CD4CE9"/>
    <w:rsid w:val="00CD6B61"/>
    <w:rsid w:val="00CD747E"/>
    <w:rsid w:val="00CE3C8D"/>
    <w:rsid w:val="00CE3D76"/>
    <w:rsid w:val="00CE5731"/>
    <w:rsid w:val="00CE6481"/>
    <w:rsid w:val="00CF12EB"/>
    <w:rsid w:val="00CF38F2"/>
    <w:rsid w:val="00CF6ECD"/>
    <w:rsid w:val="00D0088A"/>
    <w:rsid w:val="00D03349"/>
    <w:rsid w:val="00D03EBA"/>
    <w:rsid w:val="00D12C90"/>
    <w:rsid w:val="00D12E33"/>
    <w:rsid w:val="00D15779"/>
    <w:rsid w:val="00D2487B"/>
    <w:rsid w:val="00D25E7D"/>
    <w:rsid w:val="00D26676"/>
    <w:rsid w:val="00D277DB"/>
    <w:rsid w:val="00D30990"/>
    <w:rsid w:val="00D31AAB"/>
    <w:rsid w:val="00D339CB"/>
    <w:rsid w:val="00D36CA7"/>
    <w:rsid w:val="00D533E3"/>
    <w:rsid w:val="00D717E6"/>
    <w:rsid w:val="00D7668C"/>
    <w:rsid w:val="00D816E3"/>
    <w:rsid w:val="00D81DD4"/>
    <w:rsid w:val="00D8386D"/>
    <w:rsid w:val="00D85B7E"/>
    <w:rsid w:val="00D866D3"/>
    <w:rsid w:val="00D92ACA"/>
    <w:rsid w:val="00DA148C"/>
    <w:rsid w:val="00DA2195"/>
    <w:rsid w:val="00DA444E"/>
    <w:rsid w:val="00DB1B1F"/>
    <w:rsid w:val="00DB217C"/>
    <w:rsid w:val="00DC3A5F"/>
    <w:rsid w:val="00DC542D"/>
    <w:rsid w:val="00DD4280"/>
    <w:rsid w:val="00DD69DD"/>
    <w:rsid w:val="00DE5441"/>
    <w:rsid w:val="00DF06D8"/>
    <w:rsid w:val="00DF3EB1"/>
    <w:rsid w:val="00E02F2B"/>
    <w:rsid w:val="00E05975"/>
    <w:rsid w:val="00E11550"/>
    <w:rsid w:val="00E157AF"/>
    <w:rsid w:val="00E314DD"/>
    <w:rsid w:val="00E340C6"/>
    <w:rsid w:val="00E35410"/>
    <w:rsid w:val="00E4093C"/>
    <w:rsid w:val="00E5702A"/>
    <w:rsid w:val="00E60BD5"/>
    <w:rsid w:val="00E62F11"/>
    <w:rsid w:val="00E8274F"/>
    <w:rsid w:val="00E965AC"/>
    <w:rsid w:val="00EA22F8"/>
    <w:rsid w:val="00EB74D9"/>
    <w:rsid w:val="00EB7DCB"/>
    <w:rsid w:val="00EE27D4"/>
    <w:rsid w:val="00EE4E72"/>
    <w:rsid w:val="00EE5806"/>
    <w:rsid w:val="00EF0DA3"/>
    <w:rsid w:val="00EF0E5D"/>
    <w:rsid w:val="00EF16EA"/>
    <w:rsid w:val="00EF56E8"/>
    <w:rsid w:val="00F10462"/>
    <w:rsid w:val="00F12992"/>
    <w:rsid w:val="00F12FAB"/>
    <w:rsid w:val="00F254EB"/>
    <w:rsid w:val="00F26B78"/>
    <w:rsid w:val="00F40FB7"/>
    <w:rsid w:val="00F44897"/>
    <w:rsid w:val="00F57CA6"/>
    <w:rsid w:val="00F6536F"/>
    <w:rsid w:val="00F71C43"/>
    <w:rsid w:val="00F7597C"/>
    <w:rsid w:val="00F90D7B"/>
    <w:rsid w:val="00FB147C"/>
    <w:rsid w:val="00FC061C"/>
    <w:rsid w:val="00FC1210"/>
    <w:rsid w:val="00FC42F2"/>
    <w:rsid w:val="00FE3816"/>
    <w:rsid w:val="00FE5557"/>
    <w:rsid w:val="00FE5AC8"/>
    <w:rsid w:val="00FE7DF6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1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A6212"/>
    <w:rPr>
      <w:rFonts w:eastAsia="仿宋_GB2312"/>
      <w:sz w:val="30"/>
    </w:rPr>
  </w:style>
  <w:style w:type="character" w:customStyle="1" w:styleId="DateChar">
    <w:name w:val="Date Char"/>
    <w:basedOn w:val="DefaultParagraphFont"/>
    <w:link w:val="Date"/>
    <w:uiPriority w:val="99"/>
    <w:semiHidden/>
    <w:rsid w:val="00DA4C9B"/>
    <w:rPr>
      <w:szCs w:val="20"/>
    </w:rPr>
  </w:style>
  <w:style w:type="paragraph" w:styleId="Footer">
    <w:name w:val="footer"/>
    <w:basedOn w:val="Normal"/>
    <w:link w:val="FooterChar"/>
    <w:uiPriority w:val="99"/>
    <w:rsid w:val="007A62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4C9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A621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A6212"/>
    <w:pPr>
      <w:spacing w:line="560" w:lineRule="exact"/>
      <w:jc w:val="center"/>
    </w:pPr>
    <w:rPr>
      <w:rFonts w:eastAsia="仿宋_GB2312"/>
      <w:sz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4C9B"/>
    <w:rPr>
      <w:szCs w:val="20"/>
    </w:rPr>
  </w:style>
  <w:style w:type="paragraph" w:styleId="Header">
    <w:name w:val="header"/>
    <w:basedOn w:val="Normal"/>
    <w:link w:val="HeaderChar"/>
    <w:uiPriority w:val="99"/>
    <w:rsid w:val="007A6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4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4120;&#31185;&#2338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常科字</Template>
  <TotalTime>2</TotalTime>
  <Pages>14</Pages>
  <Words>971</Words>
  <Characters>5540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常科字[1998]第   号</dc:title>
  <dc:subject/>
  <dc:creator>微软用户</dc:creator>
  <cp:keywords/>
  <dc:description/>
  <cp:lastModifiedBy>china</cp:lastModifiedBy>
  <cp:revision>2</cp:revision>
  <cp:lastPrinted>2016-06-13T08:15:00Z</cp:lastPrinted>
  <dcterms:created xsi:type="dcterms:W3CDTF">2016-06-14T07:36:00Z</dcterms:created>
  <dcterms:modified xsi:type="dcterms:W3CDTF">2016-06-14T07:36:00Z</dcterms:modified>
</cp:coreProperties>
</file>